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8A99" w14:textId="478DD07F" w:rsidR="00772E93" w:rsidRPr="00F60076" w:rsidRDefault="00772E93" w:rsidP="00B12FEB">
      <w:pPr>
        <w:spacing w:before="240" w:after="240"/>
        <w:ind w:right="-57"/>
        <w:jc w:val="center"/>
        <w:rPr>
          <w:rFonts w:ascii="Gill Sans MT" w:hAnsi="Gill Sans MT" w:cstheme="majorHAnsi"/>
          <w:b/>
          <w:color w:val="017CC7"/>
          <w:sz w:val="28"/>
          <w:szCs w:val="28"/>
          <w:lang w:val="en-GB"/>
        </w:rPr>
      </w:pPr>
      <w:r w:rsidRPr="00772E93">
        <w:rPr>
          <w:rFonts w:ascii="Gill Sans MT" w:hAnsi="Gill Sans MT"/>
          <w:noProof/>
          <w:sz w:val="28"/>
          <w:szCs w:val="28"/>
          <w:lang w:val="en-GB" w:eastAsia="en-GB"/>
        </w:rPr>
        <w:drawing>
          <wp:inline distT="0" distB="0" distL="0" distR="0" wp14:anchorId="26846384" wp14:editId="3FEA8E74">
            <wp:extent cx="2304000" cy="12978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cean_regeneration_trust1C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000" cy="1297824"/>
                    </a:xfrm>
                    <a:prstGeom prst="rect">
                      <a:avLst/>
                    </a:prstGeom>
                  </pic:spPr>
                </pic:pic>
              </a:graphicData>
            </a:graphic>
          </wp:inline>
        </w:drawing>
      </w:r>
    </w:p>
    <w:p w14:paraId="2440085E" w14:textId="77777777" w:rsidR="00772E93" w:rsidRPr="00772E93" w:rsidRDefault="00772E93" w:rsidP="00B12FEB">
      <w:pPr>
        <w:spacing w:before="240" w:after="240"/>
        <w:ind w:right="-57"/>
        <w:jc w:val="center"/>
        <w:rPr>
          <w:rFonts w:ascii="Gill Sans MT" w:hAnsi="Gill Sans MT" w:cstheme="majorHAnsi"/>
          <w:b/>
          <w:color w:val="F1552C"/>
          <w:sz w:val="28"/>
          <w:szCs w:val="28"/>
          <w:lang w:val="en-GB"/>
        </w:rPr>
      </w:pPr>
    </w:p>
    <w:p w14:paraId="2F9A6BDA" w14:textId="77777777" w:rsidR="00772E93" w:rsidRPr="00772E93" w:rsidRDefault="00772E93" w:rsidP="00B12FEB">
      <w:pPr>
        <w:spacing w:before="240" w:after="240"/>
        <w:ind w:right="-57"/>
        <w:jc w:val="center"/>
        <w:rPr>
          <w:rFonts w:ascii="Gill Sans MT" w:hAnsi="Gill Sans MT" w:cstheme="majorHAnsi"/>
          <w:b/>
          <w:color w:val="50B947"/>
          <w:sz w:val="40"/>
          <w:szCs w:val="40"/>
          <w:lang w:val="en-GB"/>
        </w:rPr>
      </w:pPr>
    </w:p>
    <w:p w14:paraId="3573C94C" w14:textId="2878B20A" w:rsidR="00252901" w:rsidRPr="00682C43" w:rsidRDefault="00F666DB" w:rsidP="00B12FEB">
      <w:pPr>
        <w:spacing w:before="240" w:after="240"/>
        <w:ind w:right="-57"/>
        <w:jc w:val="center"/>
        <w:rPr>
          <w:rFonts w:ascii="Gill Sans MT" w:hAnsi="Gill Sans MT" w:cstheme="majorHAnsi"/>
          <w:b/>
          <w:color w:val="50B947"/>
          <w:sz w:val="36"/>
          <w:szCs w:val="36"/>
          <w:lang w:val="en-GB"/>
        </w:rPr>
      </w:pPr>
      <w:r w:rsidRPr="00682C43">
        <w:rPr>
          <w:rFonts w:ascii="Gill Sans MT" w:hAnsi="Gill Sans MT" w:cstheme="majorHAnsi"/>
          <w:b/>
          <w:color w:val="50B947"/>
          <w:sz w:val="36"/>
          <w:szCs w:val="36"/>
          <w:lang w:val="en-GB"/>
        </w:rPr>
        <w:t xml:space="preserve">The </w:t>
      </w:r>
      <w:r w:rsidR="003B4A22" w:rsidRPr="00682C43">
        <w:rPr>
          <w:rFonts w:ascii="Gill Sans MT" w:hAnsi="Gill Sans MT" w:cstheme="majorHAnsi"/>
          <w:b/>
          <w:color w:val="50B947"/>
          <w:sz w:val="36"/>
          <w:szCs w:val="36"/>
          <w:lang w:val="en-GB"/>
        </w:rPr>
        <w:t>Ocean Regeneration Trust</w:t>
      </w:r>
    </w:p>
    <w:p w14:paraId="76732582" w14:textId="6590DF70" w:rsidR="00B1478C" w:rsidRPr="00682C43" w:rsidRDefault="00461596" w:rsidP="00B12FEB">
      <w:pPr>
        <w:tabs>
          <w:tab w:val="left" w:pos="3261"/>
        </w:tabs>
        <w:spacing w:after="240"/>
        <w:jc w:val="center"/>
        <w:outlineLvl w:val="0"/>
        <w:rPr>
          <w:rFonts w:ascii="Gill Sans MT" w:hAnsi="Gill Sans MT"/>
          <w:b/>
          <w:bCs/>
          <w:color w:val="50B947"/>
          <w:sz w:val="36"/>
          <w:szCs w:val="36"/>
          <w:lang w:val="en-GB"/>
        </w:rPr>
      </w:pPr>
      <w:r w:rsidRPr="00682C43">
        <w:rPr>
          <w:rFonts w:ascii="Gill Sans MT" w:hAnsi="Gill Sans MT"/>
          <w:b/>
          <w:bCs/>
          <w:color w:val="50B947"/>
          <w:sz w:val="36"/>
          <w:szCs w:val="36"/>
          <w:lang w:val="en-GB"/>
        </w:rPr>
        <w:t>Director</w:t>
      </w:r>
    </w:p>
    <w:p w14:paraId="34F1721F" w14:textId="77777777" w:rsidR="00B1478C" w:rsidRPr="00682C43" w:rsidRDefault="001F7A5D" w:rsidP="00B12FEB">
      <w:pPr>
        <w:tabs>
          <w:tab w:val="left" w:pos="3261"/>
        </w:tabs>
        <w:spacing w:after="240"/>
        <w:jc w:val="center"/>
        <w:outlineLvl w:val="0"/>
        <w:rPr>
          <w:rFonts w:ascii="Gill Sans MT" w:hAnsi="Gill Sans MT"/>
          <w:b/>
          <w:bCs/>
          <w:color w:val="50B947"/>
          <w:sz w:val="36"/>
          <w:szCs w:val="36"/>
          <w:lang w:val="en-GB"/>
        </w:rPr>
      </w:pPr>
      <w:r w:rsidRPr="00682C43">
        <w:rPr>
          <w:rFonts w:ascii="Gill Sans MT" w:hAnsi="Gill Sans MT"/>
          <w:b/>
          <w:bCs/>
          <w:color w:val="50B947"/>
          <w:sz w:val="36"/>
          <w:szCs w:val="36"/>
          <w:lang w:val="en-GB"/>
        </w:rPr>
        <w:t>Candidate Information Pack</w:t>
      </w:r>
    </w:p>
    <w:p w14:paraId="2DB3D911" w14:textId="77777777" w:rsidR="00B1478C" w:rsidRPr="00772E93" w:rsidRDefault="00B1478C" w:rsidP="00B12FEB">
      <w:pPr>
        <w:tabs>
          <w:tab w:val="left" w:pos="3261"/>
        </w:tabs>
        <w:spacing w:after="120"/>
        <w:jc w:val="center"/>
        <w:outlineLvl w:val="0"/>
        <w:rPr>
          <w:rFonts w:ascii="Gill Sans MT" w:hAnsi="Gill Sans MT"/>
          <w:b/>
          <w:bCs/>
          <w:color w:val="F1552C"/>
          <w:sz w:val="28"/>
          <w:szCs w:val="28"/>
          <w:lang w:val="en-GB"/>
        </w:rPr>
      </w:pPr>
    </w:p>
    <w:p w14:paraId="679B37CA" w14:textId="77777777" w:rsidR="00AA2783" w:rsidRPr="00772E93" w:rsidRDefault="00AA2783" w:rsidP="000477B3">
      <w:pPr>
        <w:shd w:val="clear" w:color="auto" w:fill="FFFFFF"/>
        <w:tabs>
          <w:tab w:val="left" w:pos="142"/>
        </w:tabs>
        <w:spacing w:line="204" w:lineRule="atLeast"/>
        <w:ind w:right="-58"/>
        <w:rPr>
          <w:rFonts w:ascii="Gill Sans MT" w:eastAsia="Times New Roman" w:hAnsi="Gill Sans MT" w:cs="Arial"/>
          <w:color w:val="333333"/>
          <w:lang w:val="en-GB" w:eastAsia="en-GB"/>
        </w:rPr>
      </w:pPr>
    </w:p>
    <w:p w14:paraId="5F700DB7" w14:textId="77777777" w:rsidR="005C2680" w:rsidRPr="00772E93" w:rsidRDefault="005C2680" w:rsidP="000477B3">
      <w:pPr>
        <w:shd w:val="clear" w:color="auto" w:fill="FFFFFF"/>
        <w:tabs>
          <w:tab w:val="left" w:pos="142"/>
        </w:tabs>
        <w:spacing w:line="204" w:lineRule="atLeast"/>
        <w:ind w:right="-58"/>
        <w:rPr>
          <w:rFonts w:ascii="Gill Sans MT" w:eastAsia="Times New Roman" w:hAnsi="Gill Sans MT" w:cs="Arial"/>
          <w:color w:val="333333"/>
          <w:lang w:val="en-GB" w:eastAsia="en-GB"/>
        </w:rPr>
      </w:pPr>
    </w:p>
    <w:p w14:paraId="68CB09F5" w14:textId="77777777" w:rsidR="00B1478C" w:rsidRPr="00772E93" w:rsidRDefault="00B1478C" w:rsidP="000477B3">
      <w:pPr>
        <w:shd w:val="clear" w:color="auto" w:fill="FFFFFF"/>
        <w:tabs>
          <w:tab w:val="left" w:pos="142"/>
        </w:tabs>
        <w:spacing w:line="204" w:lineRule="atLeast"/>
        <w:ind w:right="-58"/>
        <w:rPr>
          <w:rFonts w:ascii="Gill Sans MT" w:eastAsia="Times New Roman" w:hAnsi="Gill Sans MT" w:cs="Arial"/>
          <w:color w:val="333333"/>
          <w:lang w:val="en-GB" w:eastAsia="en-GB"/>
        </w:rPr>
      </w:pPr>
    </w:p>
    <w:p w14:paraId="5049EC19" w14:textId="77777777" w:rsidR="00B1478C" w:rsidRPr="00772E93" w:rsidRDefault="001F7A5D" w:rsidP="000477B3">
      <w:pPr>
        <w:shd w:val="clear" w:color="auto" w:fill="FFFFFF"/>
        <w:tabs>
          <w:tab w:val="left" w:pos="142"/>
        </w:tabs>
        <w:spacing w:line="204" w:lineRule="atLeast"/>
        <w:ind w:right="-58"/>
        <w:rPr>
          <w:rFonts w:ascii="Gill Sans MT" w:eastAsia="Times New Roman" w:hAnsi="Gill Sans MT" w:cs="Arial"/>
          <w:b/>
          <w:color w:val="333333"/>
          <w:sz w:val="26"/>
          <w:lang w:val="en-GB" w:eastAsia="en-GB"/>
        </w:rPr>
      </w:pPr>
      <w:r w:rsidRPr="00772E93">
        <w:rPr>
          <w:rFonts w:ascii="Gill Sans MT" w:eastAsia="Times New Roman" w:hAnsi="Gill Sans MT" w:cs="Arial"/>
          <w:b/>
          <w:color w:val="333333"/>
          <w:sz w:val="26"/>
          <w:lang w:val="en-GB" w:eastAsia="en-GB"/>
        </w:rPr>
        <w:t>Contents</w:t>
      </w:r>
    </w:p>
    <w:p w14:paraId="3EF34ABB" w14:textId="77777777" w:rsidR="00B1478C" w:rsidRPr="00772E93" w:rsidRDefault="001F7A5D" w:rsidP="000477B3">
      <w:pPr>
        <w:shd w:val="clear" w:color="auto" w:fill="FFFFFF"/>
        <w:tabs>
          <w:tab w:val="left" w:pos="142"/>
        </w:tabs>
        <w:spacing w:line="204" w:lineRule="atLeast"/>
        <w:ind w:right="-58"/>
        <w:rPr>
          <w:rFonts w:ascii="Gill Sans MT" w:eastAsia="Times New Roman" w:hAnsi="Gill Sans MT" w:cs="Arial"/>
          <w:color w:val="333333"/>
          <w:lang w:val="en-GB" w:eastAsia="en-GB"/>
        </w:rPr>
      </w:pPr>
      <w:r w:rsidRPr="00772E93">
        <w:rPr>
          <w:rFonts w:ascii="Gill Sans MT" w:eastAsia="Times New Roman" w:hAnsi="Gill Sans MT" w:cs="Arial"/>
          <w:color w:val="333333"/>
          <w:lang w:val="en-GB" w:eastAsia="en-GB"/>
        </w:rPr>
        <w:t>Background Briefing</w:t>
      </w:r>
    </w:p>
    <w:p w14:paraId="1686C4FF" w14:textId="77777777" w:rsidR="00B1478C" w:rsidRPr="00772E93" w:rsidRDefault="001F7A5D" w:rsidP="000477B3">
      <w:pPr>
        <w:shd w:val="clear" w:color="auto" w:fill="FFFFFF"/>
        <w:tabs>
          <w:tab w:val="left" w:pos="142"/>
        </w:tabs>
        <w:spacing w:line="204" w:lineRule="atLeast"/>
        <w:ind w:right="-58"/>
        <w:rPr>
          <w:rFonts w:ascii="Gill Sans MT" w:eastAsia="Times New Roman" w:hAnsi="Gill Sans MT" w:cs="Arial"/>
          <w:color w:val="333333"/>
          <w:lang w:val="en-GB" w:eastAsia="en-GB"/>
        </w:rPr>
      </w:pPr>
      <w:r w:rsidRPr="00772E93">
        <w:rPr>
          <w:rFonts w:ascii="Gill Sans MT" w:eastAsia="Times New Roman" w:hAnsi="Gill Sans MT" w:cs="Arial"/>
          <w:color w:val="333333"/>
          <w:lang w:val="en-GB" w:eastAsia="en-GB"/>
        </w:rPr>
        <w:t>Job Description</w:t>
      </w:r>
    </w:p>
    <w:p w14:paraId="4B40350A" w14:textId="77777777" w:rsidR="00B1478C" w:rsidRPr="00772E93" w:rsidRDefault="001F7A5D" w:rsidP="000477B3">
      <w:pPr>
        <w:shd w:val="clear" w:color="auto" w:fill="FFFFFF"/>
        <w:tabs>
          <w:tab w:val="left" w:pos="142"/>
        </w:tabs>
        <w:spacing w:line="204" w:lineRule="atLeast"/>
        <w:ind w:right="-58"/>
        <w:rPr>
          <w:rFonts w:ascii="Gill Sans MT" w:eastAsia="Times New Roman" w:hAnsi="Gill Sans MT" w:cs="Arial"/>
          <w:color w:val="333333"/>
          <w:lang w:val="en-GB" w:eastAsia="en-GB"/>
        </w:rPr>
      </w:pPr>
      <w:r w:rsidRPr="00772E93">
        <w:rPr>
          <w:rFonts w:ascii="Gill Sans MT" w:eastAsia="Times New Roman" w:hAnsi="Gill Sans MT" w:cs="Arial"/>
          <w:color w:val="333333"/>
          <w:lang w:val="en-GB" w:eastAsia="en-GB"/>
        </w:rPr>
        <w:t>Person Specification</w:t>
      </w:r>
    </w:p>
    <w:p w14:paraId="793FA8A1" w14:textId="48402F9A" w:rsidR="00B1478C" w:rsidRPr="00772E93" w:rsidRDefault="00B12FEB" w:rsidP="000477B3">
      <w:pPr>
        <w:ind w:right="-58"/>
        <w:rPr>
          <w:rFonts w:ascii="Gill Sans MT" w:hAnsi="Gill Sans MT" w:cstheme="majorHAnsi"/>
          <w:b/>
          <w:lang w:val="en-GB"/>
        </w:rPr>
      </w:pPr>
      <w:r w:rsidRPr="00772E93">
        <w:rPr>
          <w:rFonts w:ascii="Gill Sans MT" w:eastAsia="Times New Roman" w:hAnsi="Gill Sans MT" w:cs="Arial"/>
          <w:color w:val="333333"/>
          <w:lang w:val="en-GB" w:eastAsia="en-GB"/>
        </w:rPr>
        <w:t xml:space="preserve">Timeline and </w:t>
      </w:r>
      <w:r w:rsidR="001F7A5D" w:rsidRPr="00772E93">
        <w:rPr>
          <w:rFonts w:ascii="Gill Sans MT" w:eastAsia="Times New Roman" w:hAnsi="Gill Sans MT" w:cs="Arial"/>
          <w:color w:val="333333"/>
          <w:lang w:val="en-GB" w:eastAsia="en-GB"/>
        </w:rPr>
        <w:t xml:space="preserve">How to Apply </w:t>
      </w:r>
    </w:p>
    <w:p w14:paraId="1A352D30" w14:textId="77777777" w:rsidR="00B1478C" w:rsidRPr="00772E93" w:rsidRDefault="00B1478C" w:rsidP="000477B3">
      <w:pPr>
        <w:shd w:val="clear" w:color="auto" w:fill="FFFFFF"/>
        <w:tabs>
          <w:tab w:val="left" w:pos="142"/>
        </w:tabs>
        <w:spacing w:line="204" w:lineRule="atLeast"/>
        <w:ind w:right="-58"/>
        <w:rPr>
          <w:rFonts w:ascii="Gill Sans MT" w:eastAsia="Times New Roman" w:hAnsi="Gill Sans MT" w:cs="Arial"/>
          <w:color w:val="333333"/>
          <w:lang w:val="en-GB" w:eastAsia="en-GB"/>
        </w:rPr>
      </w:pPr>
    </w:p>
    <w:p w14:paraId="0513584B" w14:textId="73B1258B" w:rsidR="00B1478C" w:rsidRPr="00772E93" w:rsidRDefault="00461596" w:rsidP="000477B3">
      <w:pPr>
        <w:shd w:val="clear" w:color="auto" w:fill="FFFFFF"/>
        <w:tabs>
          <w:tab w:val="left" w:pos="142"/>
        </w:tabs>
        <w:spacing w:line="204" w:lineRule="atLeast"/>
        <w:ind w:right="-58"/>
        <w:rPr>
          <w:rFonts w:ascii="Gill Sans MT" w:eastAsia="Times New Roman" w:hAnsi="Gill Sans MT" w:cs="Arial"/>
          <w:b/>
          <w:color w:val="333333"/>
          <w:sz w:val="26"/>
          <w:lang w:val="en-GB" w:eastAsia="en-GB"/>
        </w:rPr>
      </w:pPr>
      <w:r w:rsidRPr="00772E93">
        <w:rPr>
          <w:rFonts w:ascii="Gill Sans MT" w:eastAsia="Times New Roman" w:hAnsi="Gill Sans MT" w:cs="Arial"/>
          <w:b/>
          <w:color w:val="333333"/>
          <w:sz w:val="26"/>
          <w:lang w:val="en-GB" w:eastAsia="en-GB"/>
        </w:rPr>
        <w:t>Downloads</w:t>
      </w:r>
    </w:p>
    <w:p w14:paraId="00B8888C" w14:textId="493F91F9" w:rsidR="00B1478C" w:rsidRPr="00B45B81" w:rsidRDefault="008C7602" w:rsidP="0086362F">
      <w:pPr>
        <w:shd w:val="clear" w:color="auto" w:fill="FFFFFF"/>
        <w:tabs>
          <w:tab w:val="left" w:pos="142"/>
        </w:tabs>
        <w:spacing w:line="204" w:lineRule="atLeast"/>
        <w:ind w:right="-58"/>
        <w:rPr>
          <w:rStyle w:val="Hyperlink"/>
          <w:rFonts w:ascii="Gill Sans MT" w:eastAsia="Times New Roman" w:hAnsi="Gill Sans MT" w:cs="Arial"/>
          <w:color w:val="50B947"/>
          <w:lang w:val="en-GB" w:eastAsia="en-GB"/>
        </w:rPr>
      </w:pPr>
      <w:hyperlink r:id="rId12" w:history="1">
        <w:r w:rsidR="001F7A5D" w:rsidRPr="00B45B81">
          <w:rPr>
            <w:rStyle w:val="Hyperlink"/>
            <w:rFonts w:ascii="Gill Sans MT" w:eastAsia="Times New Roman" w:hAnsi="Gill Sans MT" w:cs="Arial"/>
            <w:color w:val="50B947"/>
            <w:lang w:val="en-GB" w:eastAsia="en-GB"/>
          </w:rPr>
          <w:t>Application Form</w:t>
        </w:r>
      </w:hyperlink>
      <w:r w:rsidR="001F7A5D" w:rsidRPr="00B45B81">
        <w:rPr>
          <w:rStyle w:val="Hyperlink"/>
          <w:rFonts w:ascii="Gill Sans MT" w:eastAsia="Times New Roman" w:hAnsi="Gill Sans MT" w:cs="Arial"/>
          <w:color w:val="50B947"/>
          <w:lang w:val="en-GB" w:eastAsia="en-GB"/>
        </w:rPr>
        <w:t xml:space="preserve"> </w:t>
      </w:r>
    </w:p>
    <w:p w14:paraId="425B22A0" w14:textId="52284EC1" w:rsidR="00B1478C" w:rsidRPr="00772E93" w:rsidRDefault="0086362F" w:rsidP="0086362F">
      <w:pPr>
        <w:shd w:val="clear" w:color="auto" w:fill="FFFFFF"/>
        <w:tabs>
          <w:tab w:val="left" w:pos="142"/>
        </w:tabs>
        <w:spacing w:line="204" w:lineRule="atLeast"/>
        <w:ind w:right="-58"/>
        <w:rPr>
          <w:rStyle w:val="Hyperlink"/>
          <w:rFonts w:ascii="Gill Sans MT" w:eastAsia="Times New Roman" w:hAnsi="Gill Sans MT" w:cs="Arial"/>
          <w:color w:val="50B947"/>
          <w:lang w:val="en-GB" w:eastAsia="en-GB"/>
        </w:rPr>
      </w:pPr>
      <w:r w:rsidRPr="00772E93">
        <w:rPr>
          <w:rStyle w:val="Hyperlink"/>
          <w:rFonts w:ascii="Gill Sans MT" w:hAnsi="Gill Sans MT"/>
          <w:color w:val="50B947"/>
          <w:lang w:val="en-GB"/>
        </w:rPr>
        <w:fldChar w:fldCharType="begin"/>
      </w:r>
      <w:r w:rsidRPr="00772E93">
        <w:rPr>
          <w:rStyle w:val="Hyperlink"/>
          <w:rFonts w:ascii="Gill Sans MT" w:hAnsi="Gill Sans MT"/>
          <w:color w:val="50B947"/>
          <w:lang w:val="en-GB"/>
        </w:rPr>
        <w:instrText xml:space="preserve"> HYPERLINK "http://www.allysondavies-consultant.com/wp-content/uploads/2020/01/EO_Form.doc" </w:instrText>
      </w:r>
      <w:r w:rsidRPr="00772E93">
        <w:rPr>
          <w:rStyle w:val="Hyperlink"/>
          <w:rFonts w:ascii="Gill Sans MT" w:hAnsi="Gill Sans MT"/>
          <w:color w:val="50B947"/>
          <w:lang w:val="en-GB"/>
        </w:rPr>
        <w:fldChar w:fldCharType="separate"/>
      </w:r>
      <w:r w:rsidR="001F7A5D" w:rsidRPr="00772E93">
        <w:rPr>
          <w:rStyle w:val="Hyperlink"/>
          <w:rFonts w:ascii="Gill Sans MT" w:eastAsia="Times New Roman" w:hAnsi="Gill Sans MT" w:cs="Arial"/>
          <w:color w:val="50B947"/>
          <w:lang w:val="en-GB" w:eastAsia="en-GB"/>
        </w:rPr>
        <w:t>Equal Opportunities Monitoring Form</w:t>
      </w:r>
    </w:p>
    <w:p w14:paraId="3D4C1DB5" w14:textId="77777777" w:rsidR="00B1478C" w:rsidRPr="00772E93" w:rsidRDefault="00B1478C" w:rsidP="0086362F">
      <w:pPr>
        <w:shd w:val="clear" w:color="auto" w:fill="FFFFFF"/>
        <w:tabs>
          <w:tab w:val="left" w:pos="142"/>
        </w:tabs>
        <w:spacing w:line="204" w:lineRule="atLeast"/>
        <w:ind w:right="-58"/>
        <w:rPr>
          <w:rStyle w:val="Hyperlink"/>
          <w:rFonts w:ascii="Gill Sans MT" w:eastAsia="Times New Roman" w:hAnsi="Gill Sans MT" w:cs="Arial"/>
          <w:color w:val="50B947"/>
          <w:lang w:val="en-GB" w:eastAsia="en-GB"/>
        </w:rPr>
      </w:pPr>
    </w:p>
    <w:p w14:paraId="2C1C75EE" w14:textId="5AA31D24" w:rsidR="00B1478C" w:rsidRPr="00772E93" w:rsidRDefault="0086362F" w:rsidP="0086362F">
      <w:pPr>
        <w:shd w:val="clear" w:color="auto" w:fill="FFFFFF"/>
        <w:tabs>
          <w:tab w:val="left" w:pos="142"/>
        </w:tabs>
        <w:spacing w:line="204" w:lineRule="atLeast"/>
        <w:ind w:right="-58"/>
        <w:rPr>
          <w:rFonts w:ascii="Gill Sans MT" w:hAnsi="Gill Sans MT" w:cstheme="majorHAnsi"/>
          <w:b/>
          <w:lang w:val="en-GB"/>
        </w:rPr>
      </w:pPr>
      <w:r w:rsidRPr="00772E93">
        <w:rPr>
          <w:rStyle w:val="Hyperlink"/>
          <w:rFonts w:ascii="Gill Sans MT" w:hAnsi="Gill Sans MT"/>
          <w:color w:val="50B947"/>
          <w:lang w:val="en-GB"/>
        </w:rPr>
        <w:fldChar w:fldCharType="end"/>
      </w:r>
    </w:p>
    <w:p w14:paraId="0EA9964E" w14:textId="77777777" w:rsidR="00B1478C" w:rsidRPr="00772E93" w:rsidRDefault="00B1478C" w:rsidP="000477B3">
      <w:pPr>
        <w:shd w:val="clear" w:color="auto" w:fill="FFFFFF"/>
        <w:tabs>
          <w:tab w:val="left" w:pos="142"/>
        </w:tabs>
        <w:spacing w:line="204" w:lineRule="atLeast"/>
        <w:ind w:right="-58"/>
        <w:rPr>
          <w:rFonts w:ascii="Gill Sans MT" w:eastAsia="Times New Roman" w:hAnsi="Gill Sans MT" w:cs="Arial"/>
          <w:color w:val="333333"/>
          <w:lang w:val="en-GB" w:eastAsia="en-GB"/>
        </w:rPr>
      </w:pPr>
    </w:p>
    <w:p w14:paraId="1AF7E76F" w14:textId="77777777" w:rsidR="00B1478C" w:rsidRPr="00772E93" w:rsidRDefault="001F7A5D" w:rsidP="000477B3">
      <w:pPr>
        <w:shd w:val="clear" w:color="auto" w:fill="FFFFFF"/>
        <w:tabs>
          <w:tab w:val="left" w:pos="142"/>
        </w:tabs>
        <w:spacing w:line="204" w:lineRule="atLeast"/>
        <w:ind w:right="-58"/>
        <w:jc w:val="center"/>
        <w:rPr>
          <w:rFonts w:ascii="Gill Sans MT" w:eastAsia="Times New Roman" w:hAnsi="Gill Sans MT" w:cs="Arial"/>
          <w:color w:val="333333"/>
          <w:lang w:val="en-GB" w:eastAsia="en-GB"/>
        </w:rPr>
      </w:pPr>
      <w:r w:rsidRPr="00772E93">
        <w:rPr>
          <w:rFonts w:ascii="Gill Sans MT" w:eastAsia="Times New Roman" w:hAnsi="Gill Sans MT" w:cs="Arial"/>
          <w:color w:val="333333"/>
          <w:lang w:val="en-GB" w:eastAsia="en-GB"/>
        </w:rPr>
        <w:t>To discuss this role further please contact Allyson Davies at</w:t>
      </w:r>
    </w:p>
    <w:p w14:paraId="5CFC6EFC" w14:textId="3326ACAC" w:rsidR="00B1478C" w:rsidRPr="00772E93" w:rsidRDefault="008C7602" w:rsidP="000477B3">
      <w:pPr>
        <w:shd w:val="clear" w:color="auto" w:fill="FFFFFF"/>
        <w:tabs>
          <w:tab w:val="left" w:pos="142"/>
        </w:tabs>
        <w:spacing w:line="204" w:lineRule="atLeast"/>
        <w:ind w:right="-58"/>
        <w:jc w:val="center"/>
        <w:rPr>
          <w:rFonts w:ascii="Gill Sans MT" w:eastAsia="Times New Roman" w:hAnsi="Gill Sans MT" w:cs="Arial"/>
          <w:color w:val="333333"/>
          <w:lang w:val="en-GB" w:eastAsia="en-GB"/>
        </w:rPr>
      </w:pPr>
      <w:hyperlink r:id="rId13" w:history="1">
        <w:r w:rsidR="00682C43">
          <w:rPr>
            <w:rStyle w:val="Hyperlink"/>
            <w:rFonts w:ascii="Gill Sans MT" w:eastAsia="Times New Roman" w:hAnsi="Gill Sans MT" w:cs="Arial"/>
            <w:color w:val="50B947"/>
            <w:lang w:val="en-GB" w:eastAsia="en-GB"/>
          </w:rPr>
          <w:t>ORT</w:t>
        </w:r>
        <w:r w:rsidR="00772E93" w:rsidRPr="00772E93">
          <w:rPr>
            <w:rStyle w:val="Hyperlink"/>
            <w:rFonts w:ascii="Gill Sans MT" w:eastAsia="Times New Roman" w:hAnsi="Gill Sans MT" w:cs="Arial"/>
            <w:color w:val="50B947"/>
            <w:lang w:val="en-GB" w:eastAsia="en-GB"/>
          </w:rPr>
          <w:t>@allysondavies-consultant.com</w:t>
        </w:r>
        <w:r w:rsidR="00772E93" w:rsidRPr="00772E93">
          <w:rPr>
            <w:rStyle w:val="Hyperlink"/>
            <w:rFonts w:ascii="Gill Sans MT" w:eastAsia="Times New Roman" w:hAnsi="Gill Sans MT" w:cs="Arial"/>
            <w:color w:val="50B947"/>
            <w:lang w:val="en-GB" w:eastAsia="en-GB"/>
          </w:rPr>
          <w:cr/>
        </w:r>
      </w:hyperlink>
      <w:r w:rsidR="00B12FEB" w:rsidRPr="00772E93">
        <w:rPr>
          <w:rFonts w:ascii="Gill Sans MT" w:eastAsia="Times New Roman" w:hAnsi="Gill Sans MT" w:cs="Arial"/>
          <w:color w:val="333333"/>
          <w:lang w:val="en-GB" w:eastAsia="en-GB"/>
        </w:rPr>
        <w:t>o</w:t>
      </w:r>
      <w:r w:rsidR="001F7A5D" w:rsidRPr="00772E93">
        <w:rPr>
          <w:rFonts w:ascii="Gill Sans MT" w:eastAsia="Times New Roman" w:hAnsi="Gill Sans MT" w:cs="Arial"/>
          <w:color w:val="333333"/>
          <w:lang w:val="en-GB" w:eastAsia="en-GB"/>
        </w:rPr>
        <w:t>r call 020 7828 3855</w:t>
      </w:r>
      <w:r w:rsidR="00E817FE" w:rsidRPr="00772E93">
        <w:rPr>
          <w:rFonts w:ascii="Gill Sans MT" w:eastAsia="Times New Roman" w:hAnsi="Gill Sans MT" w:cs="Arial"/>
          <w:color w:val="333333"/>
          <w:lang w:val="en-GB" w:eastAsia="en-GB"/>
        </w:rPr>
        <w:t xml:space="preserve"> or </w:t>
      </w:r>
      <w:r w:rsidR="001F7A5D" w:rsidRPr="00772E93">
        <w:rPr>
          <w:rFonts w:ascii="Gill Sans MT" w:eastAsia="Times New Roman" w:hAnsi="Gill Sans MT" w:cs="Arial"/>
          <w:color w:val="333333"/>
          <w:lang w:val="en-GB" w:eastAsia="en-GB"/>
        </w:rPr>
        <w:t>0796 855 6164</w:t>
      </w:r>
    </w:p>
    <w:p w14:paraId="4D4504F7" w14:textId="77777777" w:rsidR="00B1478C" w:rsidRPr="00772E93" w:rsidRDefault="00B1478C" w:rsidP="000477B3">
      <w:pPr>
        <w:shd w:val="clear" w:color="auto" w:fill="FFFFFF"/>
        <w:tabs>
          <w:tab w:val="left" w:pos="142"/>
        </w:tabs>
        <w:spacing w:line="204" w:lineRule="atLeast"/>
        <w:ind w:right="-58"/>
        <w:jc w:val="center"/>
        <w:rPr>
          <w:rFonts w:ascii="Gill Sans MT" w:hAnsi="Gill Sans MT"/>
          <w:lang w:val="en-GB"/>
        </w:rPr>
      </w:pPr>
    </w:p>
    <w:p w14:paraId="14F3D7E0" w14:textId="77777777" w:rsidR="00FD1DD1" w:rsidRPr="00772E93" w:rsidRDefault="00FD1DD1" w:rsidP="000477B3">
      <w:pPr>
        <w:shd w:val="clear" w:color="auto" w:fill="FFFFFF"/>
        <w:tabs>
          <w:tab w:val="left" w:pos="142"/>
        </w:tabs>
        <w:spacing w:line="204" w:lineRule="atLeast"/>
        <w:ind w:right="-58"/>
        <w:jc w:val="center"/>
        <w:rPr>
          <w:rFonts w:ascii="Gill Sans MT" w:eastAsia="Times New Roman" w:hAnsi="Gill Sans MT" w:cs="Arial"/>
          <w:color w:val="333333"/>
          <w:lang w:val="en-GB" w:eastAsia="en-GB"/>
        </w:rPr>
      </w:pPr>
    </w:p>
    <w:p w14:paraId="7DD343FA" w14:textId="717247AF" w:rsidR="00CF305E" w:rsidRPr="00772E93" w:rsidRDefault="003B4A22" w:rsidP="00682C43">
      <w:pPr>
        <w:shd w:val="clear" w:color="auto" w:fill="FFFFFF"/>
        <w:tabs>
          <w:tab w:val="left" w:pos="142"/>
        </w:tabs>
        <w:spacing w:line="204" w:lineRule="atLeast"/>
        <w:ind w:right="-57"/>
        <w:jc w:val="center"/>
        <w:rPr>
          <w:rFonts w:ascii="Gill Sans MT" w:eastAsia="Times New Roman" w:hAnsi="Gill Sans MT" w:cs="Arial"/>
          <w:b/>
          <w:color w:val="333333"/>
          <w:sz w:val="28"/>
          <w:lang w:val="en-GB" w:eastAsia="en-GB"/>
        </w:rPr>
      </w:pPr>
      <w:r w:rsidRPr="00772E93">
        <w:rPr>
          <w:rFonts w:ascii="Gill Sans MT" w:eastAsia="Times New Roman" w:hAnsi="Gill Sans MT" w:cs="Arial"/>
          <w:b/>
          <w:color w:val="333333"/>
          <w:sz w:val="28"/>
          <w:lang w:val="en-GB" w:eastAsia="en-GB"/>
        </w:rPr>
        <w:t xml:space="preserve">Ocean Regeneration Trust </w:t>
      </w:r>
      <w:r w:rsidR="001F7A5D" w:rsidRPr="00772E93">
        <w:rPr>
          <w:rFonts w:ascii="Gill Sans MT" w:eastAsia="Times New Roman" w:hAnsi="Gill Sans MT" w:cs="Arial"/>
          <w:b/>
          <w:color w:val="333333"/>
          <w:sz w:val="28"/>
          <w:lang w:val="en-GB" w:eastAsia="en-GB"/>
        </w:rPr>
        <w:t xml:space="preserve">is committed to best practice </w:t>
      </w:r>
      <w:r w:rsidR="00682C43">
        <w:rPr>
          <w:rFonts w:ascii="Gill Sans MT" w:eastAsia="Times New Roman" w:hAnsi="Gill Sans MT" w:cs="Arial"/>
          <w:b/>
          <w:color w:val="333333"/>
          <w:sz w:val="28"/>
          <w:lang w:val="en-GB" w:eastAsia="en-GB"/>
        </w:rPr>
        <w:br/>
      </w:r>
      <w:r w:rsidR="001F7A5D" w:rsidRPr="00772E93">
        <w:rPr>
          <w:rFonts w:ascii="Gill Sans MT" w:eastAsia="Times New Roman" w:hAnsi="Gill Sans MT" w:cs="Arial"/>
          <w:b/>
          <w:color w:val="333333"/>
          <w:sz w:val="28"/>
          <w:lang w:val="en-GB" w:eastAsia="en-GB"/>
        </w:rPr>
        <w:t>in</w:t>
      </w:r>
      <w:r w:rsidR="00682C43">
        <w:rPr>
          <w:rFonts w:ascii="Gill Sans MT" w:eastAsia="Times New Roman" w:hAnsi="Gill Sans MT" w:cs="Arial"/>
          <w:b/>
          <w:color w:val="333333"/>
          <w:sz w:val="28"/>
          <w:lang w:val="en-GB" w:eastAsia="en-GB"/>
        </w:rPr>
        <w:t xml:space="preserve"> </w:t>
      </w:r>
      <w:r w:rsidR="001F7A5D" w:rsidRPr="00772E93">
        <w:rPr>
          <w:rFonts w:ascii="Gill Sans MT" w:eastAsia="Times New Roman" w:hAnsi="Gill Sans MT" w:cs="Arial"/>
          <w:b/>
          <w:color w:val="333333"/>
          <w:sz w:val="28"/>
          <w:lang w:val="en-GB" w:eastAsia="en-GB"/>
        </w:rPr>
        <w:t>Equality, Diversity and Inclusion</w:t>
      </w:r>
    </w:p>
    <w:p w14:paraId="2CE3BC31" w14:textId="77777777" w:rsidR="00CF305E" w:rsidRPr="00772E93" w:rsidRDefault="00CF305E" w:rsidP="000477B3">
      <w:pPr>
        <w:shd w:val="clear" w:color="auto" w:fill="FFFFFF"/>
        <w:tabs>
          <w:tab w:val="left" w:pos="142"/>
        </w:tabs>
        <w:spacing w:line="204" w:lineRule="atLeast"/>
        <w:ind w:right="-58"/>
        <w:jc w:val="center"/>
        <w:rPr>
          <w:rFonts w:ascii="Gill Sans MT" w:eastAsia="Times New Roman" w:hAnsi="Gill Sans MT" w:cs="Arial"/>
          <w:b/>
          <w:color w:val="333333"/>
          <w:sz w:val="28"/>
          <w:lang w:val="en-GB" w:eastAsia="en-GB"/>
        </w:rPr>
      </w:pPr>
    </w:p>
    <w:p w14:paraId="37B76CB5" w14:textId="77777777" w:rsidR="00B1478C" w:rsidRPr="00772E93" w:rsidRDefault="001F7A5D" w:rsidP="000477B3">
      <w:pPr>
        <w:shd w:val="clear" w:color="auto" w:fill="FFFFFF"/>
        <w:tabs>
          <w:tab w:val="left" w:pos="142"/>
        </w:tabs>
        <w:spacing w:line="204" w:lineRule="atLeast"/>
        <w:ind w:right="-58"/>
        <w:jc w:val="center"/>
        <w:rPr>
          <w:rFonts w:ascii="Gill Sans MT" w:eastAsia="Times New Roman" w:hAnsi="Gill Sans MT" w:cs="Arial"/>
          <w:b/>
          <w:color w:val="333333"/>
          <w:sz w:val="28"/>
          <w:lang w:val="en-GB" w:eastAsia="en-GB"/>
        </w:rPr>
      </w:pPr>
      <w:r w:rsidRPr="00772E93">
        <w:rPr>
          <w:rFonts w:ascii="Gill Sans MT" w:eastAsia="Times New Roman" w:hAnsi="Gill Sans MT" w:cs="Arial"/>
          <w:b/>
          <w:color w:val="333333"/>
          <w:sz w:val="28"/>
          <w:lang w:val="en-GB" w:eastAsia="en-GB"/>
        </w:rPr>
        <w:t>Job Share applications are welcomed</w:t>
      </w:r>
    </w:p>
    <w:p w14:paraId="68CAF144" w14:textId="77777777" w:rsidR="00175635" w:rsidRPr="00772E93" w:rsidRDefault="00175635" w:rsidP="00FD1DD1">
      <w:pPr>
        <w:ind w:right="-58"/>
        <w:jc w:val="center"/>
        <w:rPr>
          <w:rFonts w:ascii="Gill Sans MT" w:hAnsi="Gill Sans MT"/>
          <w:sz w:val="20"/>
          <w:szCs w:val="16"/>
          <w:lang w:val="en-GB"/>
        </w:rPr>
      </w:pPr>
    </w:p>
    <w:p w14:paraId="26FBCD31" w14:textId="4834FE1C" w:rsidR="00142EBC" w:rsidRPr="00772E93" w:rsidRDefault="00682C43" w:rsidP="00772E93">
      <w:pPr>
        <w:ind w:right="-57"/>
        <w:jc w:val="center"/>
        <w:rPr>
          <w:rFonts w:ascii="Gill Sans MT" w:hAnsi="Gill Sans MT" w:cstheme="majorHAnsi"/>
          <w:b/>
          <w:color w:val="F1552C"/>
          <w:sz w:val="26"/>
          <w:lang w:val="en-GB"/>
        </w:rPr>
      </w:pPr>
      <w:r>
        <w:rPr>
          <w:rFonts w:ascii="Gill Sans MT" w:hAnsi="Gill Sans MT"/>
          <w:sz w:val="20"/>
          <w:szCs w:val="16"/>
          <w:lang w:val="en-GB"/>
        </w:rPr>
        <w:t xml:space="preserve">The </w:t>
      </w:r>
      <w:r w:rsidR="003B4A22" w:rsidRPr="00772E93">
        <w:rPr>
          <w:rFonts w:ascii="Gill Sans MT" w:hAnsi="Gill Sans MT"/>
          <w:sz w:val="20"/>
          <w:szCs w:val="16"/>
          <w:lang w:val="en-GB"/>
        </w:rPr>
        <w:t xml:space="preserve">Ocean Regeneration Trust </w:t>
      </w:r>
      <w:r w:rsidR="001F7A5D" w:rsidRPr="00772E93">
        <w:rPr>
          <w:rFonts w:ascii="Gill Sans MT" w:hAnsi="Gill Sans MT"/>
          <w:sz w:val="20"/>
          <w:szCs w:val="16"/>
          <w:lang w:val="en-GB"/>
        </w:rPr>
        <w:t>is</w:t>
      </w:r>
      <w:r w:rsidR="00FF7AF2" w:rsidRPr="00772E93">
        <w:rPr>
          <w:rFonts w:ascii="Gill Sans MT" w:hAnsi="Gill Sans MT"/>
          <w:sz w:val="20"/>
          <w:szCs w:val="16"/>
          <w:lang w:val="en-GB"/>
        </w:rPr>
        <w:t xml:space="preserve"> a</w:t>
      </w:r>
      <w:r w:rsidR="001F7A5D" w:rsidRPr="00772E93">
        <w:rPr>
          <w:rFonts w:ascii="Gill Sans MT" w:hAnsi="Gill Sans MT"/>
          <w:sz w:val="20"/>
          <w:szCs w:val="16"/>
          <w:lang w:val="en-GB"/>
        </w:rPr>
        <w:t xml:space="preserve"> registered charity</w:t>
      </w:r>
      <w:r w:rsidR="003B4A22" w:rsidRPr="00772E93">
        <w:rPr>
          <w:rFonts w:ascii="Gill Sans MT" w:hAnsi="Gill Sans MT"/>
          <w:sz w:val="20"/>
          <w:szCs w:val="16"/>
          <w:lang w:val="en-GB"/>
        </w:rPr>
        <w:t xml:space="preserve">, </w:t>
      </w:r>
      <w:r w:rsidR="001F7A5D" w:rsidRPr="00772E93">
        <w:rPr>
          <w:rFonts w:ascii="Gill Sans MT" w:hAnsi="Gill Sans MT"/>
          <w:sz w:val="20"/>
          <w:szCs w:val="16"/>
          <w:lang w:val="en-GB"/>
        </w:rPr>
        <w:t xml:space="preserve">number </w:t>
      </w:r>
      <w:r w:rsidR="003B4A22" w:rsidRPr="00772E93">
        <w:rPr>
          <w:rFonts w:ascii="Gill Sans MT" w:hAnsi="Gill Sans MT"/>
          <w:sz w:val="20"/>
          <w:szCs w:val="16"/>
          <w:lang w:val="en-GB"/>
        </w:rPr>
        <w:t>1151871</w:t>
      </w:r>
      <w:r w:rsidR="00142EBC" w:rsidRPr="00772E93">
        <w:rPr>
          <w:rFonts w:ascii="Gill Sans MT" w:hAnsi="Gill Sans MT" w:cstheme="majorHAnsi"/>
          <w:b/>
          <w:color w:val="F1552C"/>
          <w:sz w:val="26"/>
          <w:lang w:val="en-GB"/>
        </w:rPr>
        <w:br w:type="page"/>
      </w:r>
    </w:p>
    <w:p w14:paraId="51B0A4FA" w14:textId="1E036D1A" w:rsidR="008905B2" w:rsidRPr="00912D9A" w:rsidRDefault="00BD1838" w:rsidP="002250B2">
      <w:pPr>
        <w:jc w:val="center"/>
        <w:rPr>
          <w:rFonts w:ascii="Gill Sans MT" w:hAnsi="Gill Sans MT" w:cs="Calibri (Headings)"/>
          <w:b/>
          <w:color w:val="00B050"/>
          <w:sz w:val="26"/>
          <w:lang w:val="en-GB"/>
        </w:rPr>
      </w:pPr>
      <w:r w:rsidRPr="00912D9A">
        <w:rPr>
          <w:rFonts w:ascii="Gill Sans MT" w:hAnsi="Gill Sans MT" w:cs="Calibri (Headings)"/>
          <w:b/>
          <w:color w:val="00B050"/>
          <w:sz w:val="26"/>
          <w:lang w:val="en-GB"/>
        </w:rPr>
        <w:lastRenderedPageBreak/>
        <w:t xml:space="preserve">ABOUT OCEAN REGENERATION TRUST </w:t>
      </w:r>
    </w:p>
    <w:p w14:paraId="23FAF4CA" w14:textId="77777777" w:rsidR="00711D3A" w:rsidRPr="00772E93" w:rsidRDefault="00711D3A" w:rsidP="00711D3A">
      <w:pPr>
        <w:spacing w:after="120"/>
        <w:rPr>
          <w:rFonts w:ascii="Gill Sans MT" w:hAnsi="Gill Sans MT"/>
          <w:b/>
          <w:bCs/>
          <w:lang w:val="en-GB"/>
        </w:rPr>
      </w:pPr>
    </w:p>
    <w:p w14:paraId="6C76D628" w14:textId="52FCA1E0" w:rsidR="00697082" w:rsidRPr="00772E93" w:rsidRDefault="00711D3A" w:rsidP="00A42FAB">
      <w:pPr>
        <w:spacing w:after="120"/>
        <w:rPr>
          <w:rFonts w:ascii="Gill Sans MT" w:hAnsi="Gill Sans MT"/>
          <w:lang w:val="en-GB"/>
        </w:rPr>
      </w:pPr>
      <w:r w:rsidRPr="00682C43">
        <w:rPr>
          <w:rFonts w:ascii="Gill Sans MT" w:hAnsi="Gill Sans MT"/>
          <w:b/>
          <w:bCs/>
          <w:color w:val="017CC7"/>
          <w:lang w:val="en-GB"/>
        </w:rPr>
        <w:t>What we do</w:t>
      </w:r>
      <w:r w:rsidR="00A42FAB" w:rsidRPr="00682C43">
        <w:rPr>
          <w:rFonts w:ascii="Gill Sans MT" w:hAnsi="Gill Sans MT"/>
          <w:b/>
          <w:bCs/>
          <w:color w:val="017CC7"/>
          <w:lang w:val="en-GB"/>
        </w:rPr>
        <w:br/>
      </w:r>
      <w:r w:rsidR="00697082" w:rsidRPr="00772E93">
        <w:rPr>
          <w:rFonts w:ascii="Gill Sans MT" w:hAnsi="Gill Sans MT"/>
          <w:lang w:val="en-GB"/>
        </w:rPr>
        <w:t>ORT’s vision is to improve the quality of life for all those who live and work on the Ocean Estate</w:t>
      </w:r>
      <w:r w:rsidR="00682C43">
        <w:rPr>
          <w:rFonts w:ascii="Gill Sans MT" w:hAnsi="Gill Sans MT"/>
          <w:lang w:val="en-GB"/>
        </w:rPr>
        <w:t xml:space="preserve"> in </w:t>
      </w:r>
      <w:r w:rsidR="00AB0499" w:rsidRPr="00762AC0">
        <w:rPr>
          <w:rFonts w:ascii="Gill Sans MT" w:hAnsi="Gill Sans MT"/>
          <w:lang w:val="en-GB"/>
        </w:rPr>
        <w:t>Stepney</w:t>
      </w:r>
      <w:r w:rsidR="00682C43">
        <w:rPr>
          <w:rFonts w:ascii="Gill Sans MT" w:hAnsi="Gill Sans MT"/>
          <w:lang w:val="en-GB"/>
        </w:rPr>
        <w:t>, east London,</w:t>
      </w:r>
      <w:r w:rsidR="00697082" w:rsidRPr="00772E93">
        <w:rPr>
          <w:rFonts w:ascii="Gill Sans MT" w:hAnsi="Gill Sans MT"/>
          <w:lang w:val="en-GB"/>
        </w:rPr>
        <w:t xml:space="preserve"> and to increase the numbers of people in the area who contribute actively to making the Ocean and surrounding neighbourhoods a better place. The Ocean estate is in a culturally rich and diverse area</w:t>
      </w:r>
      <w:r w:rsidR="00D0642D">
        <w:rPr>
          <w:rFonts w:ascii="Gill Sans MT" w:hAnsi="Gill Sans MT"/>
          <w:lang w:val="en-GB"/>
        </w:rPr>
        <w:t xml:space="preserve"> and includes people from Bangladesh, Britain and Somalia. </w:t>
      </w:r>
    </w:p>
    <w:p w14:paraId="0AD70314" w14:textId="40DAFE8B" w:rsidR="00B8578A" w:rsidRDefault="00714601" w:rsidP="00705A72">
      <w:pPr>
        <w:spacing w:after="120"/>
        <w:rPr>
          <w:rFonts w:ascii="Gill Sans MT" w:hAnsi="Gill Sans MT"/>
          <w:lang w:val="en-GB"/>
        </w:rPr>
      </w:pPr>
      <w:r w:rsidRPr="00762AC0">
        <w:rPr>
          <w:rFonts w:ascii="Gill Sans MT" w:hAnsi="Gill Sans MT"/>
          <w:lang w:val="en-GB"/>
        </w:rPr>
        <w:t>ORT</w:t>
      </w:r>
      <w:r w:rsidR="00AB0499" w:rsidRPr="00762AC0">
        <w:rPr>
          <w:rFonts w:ascii="Gill Sans MT" w:hAnsi="Gill Sans MT"/>
          <w:lang w:val="en-GB"/>
        </w:rPr>
        <w:t>’s</w:t>
      </w:r>
      <w:r w:rsidRPr="00762AC0">
        <w:rPr>
          <w:rFonts w:ascii="Gill Sans MT" w:hAnsi="Gill Sans MT"/>
          <w:lang w:val="en-GB"/>
        </w:rPr>
        <w:t xml:space="preserve"> </w:t>
      </w:r>
      <w:r w:rsidR="00AB0499" w:rsidRPr="00762AC0">
        <w:rPr>
          <w:rFonts w:ascii="Gill Sans MT" w:hAnsi="Gill Sans MT"/>
          <w:lang w:val="en-GB"/>
        </w:rPr>
        <w:t xml:space="preserve">main </w:t>
      </w:r>
      <w:r w:rsidRPr="00762AC0">
        <w:rPr>
          <w:rFonts w:ascii="Gill Sans MT" w:hAnsi="Gill Sans MT"/>
          <w:lang w:val="en-GB"/>
        </w:rPr>
        <w:t xml:space="preserve">income </w:t>
      </w:r>
      <w:r w:rsidR="00AB0499" w:rsidRPr="00762AC0">
        <w:rPr>
          <w:rFonts w:ascii="Gill Sans MT" w:hAnsi="Gill Sans MT"/>
          <w:lang w:val="en-GB"/>
        </w:rPr>
        <w:t xml:space="preserve">stream </w:t>
      </w:r>
      <w:r w:rsidR="00B8578A" w:rsidRPr="00762AC0">
        <w:rPr>
          <w:rFonts w:ascii="Gill Sans MT" w:hAnsi="Gill Sans MT"/>
          <w:lang w:val="en-GB"/>
        </w:rPr>
        <w:t xml:space="preserve">every year </w:t>
      </w:r>
      <w:r w:rsidR="00AB0499" w:rsidRPr="00762AC0">
        <w:rPr>
          <w:rFonts w:ascii="Gill Sans MT" w:hAnsi="Gill Sans MT"/>
          <w:lang w:val="en-GB"/>
        </w:rPr>
        <w:t xml:space="preserve">is </w:t>
      </w:r>
      <w:r w:rsidR="00B8578A" w:rsidRPr="00762AC0">
        <w:rPr>
          <w:rFonts w:ascii="Gill Sans MT" w:hAnsi="Gill Sans MT"/>
          <w:lang w:val="en-GB"/>
        </w:rPr>
        <w:t xml:space="preserve">from ground rents </w:t>
      </w:r>
      <w:r w:rsidR="00AB0499" w:rsidRPr="00762AC0">
        <w:rPr>
          <w:rFonts w:ascii="Gill Sans MT" w:hAnsi="Gill Sans MT"/>
          <w:lang w:val="en-GB"/>
        </w:rPr>
        <w:t xml:space="preserve">from properties built as part of the Ocean Regeneration Scheme </w:t>
      </w:r>
      <w:r w:rsidRPr="00762AC0">
        <w:rPr>
          <w:rFonts w:ascii="Gill Sans MT" w:hAnsi="Gill Sans MT"/>
          <w:lang w:val="en-GB"/>
        </w:rPr>
        <w:t xml:space="preserve">and we use </w:t>
      </w:r>
      <w:r w:rsidRPr="00772E93">
        <w:rPr>
          <w:rFonts w:ascii="Gill Sans MT" w:hAnsi="Gill Sans MT"/>
          <w:lang w:val="en-GB"/>
        </w:rPr>
        <w:t xml:space="preserve">this for the benefit of the local community. This income is used </w:t>
      </w:r>
      <w:r w:rsidR="007D5009" w:rsidRPr="00772E93">
        <w:rPr>
          <w:rFonts w:ascii="Gill Sans MT" w:hAnsi="Gill Sans MT"/>
          <w:lang w:val="en-GB"/>
        </w:rPr>
        <w:t xml:space="preserve">to provide </w:t>
      </w:r>
      <w:r w:rsidR="00F71F35" w:rsidRPr="00772E93">
        <w:rPr>
          <w:rFonts w:ascii="Gill Sans MT" w:hAnsi="Gill Sans MT"/>
          <w:lang w:val="en-GB"/>
        </w:rPr>
        <w:t>the following initiatives.</w:t>
      </w:r>
    </w:p>
    <w:p w14:paraId="1A91FF23" w14:textId="77777777" w:rsidR="002D260F" w:rsidRPr="00772E93" w:rsidRDefault="002D260F" w:rsidP="00705A72">
      <w:pPr>
        <w:spacing w:after="120"/>
        <w:rPr>
          <w:rFonts w:ascii="Gill Sans MT" w:hAnsi="Gill Sans MT"/>
          <w:lang w:val="en-GB"/>
        </w:rPr>
      </w:pPr>
    </w:p>
    <w:p w14:paraId="1C0408C1" w14:textId="77777777" w:rsidR="002D260F" w:rsidRDefault="00F71F35" w:rsidP="002D260F">
      <w:pPr>
        <w:spacing w:after="120"/>
        <w:rPr>
          <w:rFonts w:ascii="Gill Sans MT" w:hAnsi="Gill Sans MT"/>
          <w:b/>
          <w:bCs/>
          <w:color w:val="017CC7"/>
          <w:lang w:val="en-GB"/>
        </w:rPr>
      </w:pPr>
      <w:r w:rsidRPr="00682C43">
        <w:rPr>
          <w:rFonts w:ascii="Gill Sans MT" w:hAnsi="Gill Sans MT"/>
          <w:b/>
          <w:bCs/>
          <w:color w:val="017CC7"/>
          <w:lang w:val="en-GB"/>
        </w:rPr>
        <w:t>The community grants programme</w:t>
      </w:r>
    </w:p>
    <w:p w14:paraId="7884E021" w14:textId="61D09932" w:rsidR="00B8578A" w:rsidRPr="00772E93" w:rsidRDefault="00B8578A" w:rsidP="002D260F">
      <w:pPr>
        <w:spacing w:after="120"/>
        <w:rPr>
          <w:rFonts w:ascii="Gill Sans MT" w:hAnsi="Gill Sans MT"/>
          <w:b/>
          <w:bCs/>
          <w:lang w:val="en-GB"/>
        </w:rPr>
      </w:pPr>
      <w:r w:rsidRPr="00772E93">
        <w:rPr>
          <w:rFonts w:ascii="Gill Sans MT" w:hAnsi="Gill Sans MT"/>
          <w:lang w:val="en-GB"/>
        </w:rPr>
        <w:t xml:space="preserve">ORT manages </w:t>
      </w:r>
      <w:r w:rsidR="007D5009" w:rsidRPr="00772E93">
        <w:rPr>
          <w:rFonts w:ascii="Gill Sans MT" w:hAnsi="Gill Sans MT"/>
          <w:lang w:val="en-GB"/>
        </w:rPr>
        <w:t xml:space="preserve">a small </w:t>
      </w:r>
      <w:r w:rsidRPr="00772E93">
        <w:rPr>
          <w:rFonts w:ascii="Gill Sans MT" w:hAnsi="Gill Sans MT"/>
          <w:lang w:val="en-GB"/>
        </w:rPr>
        <w:t xml:space="preserve">community </w:t>
      </w:r>
      <w:r w:rsidR="007D5009" w:rsidRPr="00772E93">
        <w:rPr>
          <w:rFonts w:ascii="Gill Sans MT" w:hAnsi="Gill Sans MT"/>
          <w:lang w:val="en-GB"/>
        </w:rPr>
        <w:t xml:space="preserve">grants programme </w:t>
      </w:r>
      <w:r w:rsidRPr="00772E93">
        <w:rPr>
          <w:rFonts w:ascii="Gill Sans MT" w:hAnsi="Gill Sans MT"/>
          <w:lang w:val="en-GB"/>
        </w:rPr>
        <w:t xml:space="preserve">which provides </w:t>
      </w:r>
      <w:r w:rsidRPr="00762AC0">
        <w:rPr>
          <w:rFonts w:ascii="Gill Sans MT" w:hAnsi="Gill Sans MT"/>
          <w:lang w:val="en-GB"/>
        </w:rPr>
        <w:t xml:space="preserve">around </w:t>
      </w:r>
      <w:r w:rsidR="007D5009" w:rsidRPr="00762AC0">
        <w:rPr>
          <w:rFonts w:ascii="Gill Sans MT" w:hAnsi="Gill Sans MT"/>
          <w:lang w:val="en-GB"/>
        </w:rPr>
        <w:t>£</w:t>
      </w:r>
      <w:r w:rsidR="00AB0499" w:rsidRPr="00762AC0">
        <w:rPr>
          <w:rFonts w:ascii="Gill Sans MT" w:hAnsi="Gill Sans MT"/>
          <w:lang w:val="en-GB"/>
        </w:rPr>
        <w:t>45</w:t>
      </w:r>
      <w:r w:rsidR="007D5009" w:rsidRPr="00762AC0">
        <w:rPr>
          <w:rFonts w:ascii="Gill Sans MT" w:hAnsi="Gill Sans MT"/>
          <w:lang w:val="en-GB"/>
        </w:rPr>
        <w:t xml:space="preserve">,000 a year. This supports local charities and </w:t>
      </w:r>
      <w:r w:rsidR="00AB0499" w:rsidRPr="00762AC0">
        <w:rPr>
          <w:rFonts w:ascii="Gill Sans MT" w:hAnsi="Gill Sans MT"/>
          <w:lang w:val="en-GB"/>
        </w:rPr>
        <w:t xml:space="preserve">community </w:t>
      </w:r>
      <w:r w:rsidR="007D5009" w:rsidRPr="00762AC0">
        <w:rPr>
          <w:rFonts w:ascii="Gill Sans MT" w:hAnsi="Gill Sans MT"/>
          <w:lang w:val="en-GB"/>
        </w:rPr>
        <w:t xml:space="preserve">groups to deliver </w:t>
      </w:r>
      <w:r w:rsidR="007D5009" w:rsidRPr="00772E93">
        <w:rPr>
          <w:rFonts w:ascii="Gill Sans MT" w:hAnsi="Gill Sans MT"/>
          <w:lang w:val="en-GB"/>
        </w:rPr>
        <w:t>projects in the area</w:t>
      </w:r>
      <w:r w:rsidR="00F71F35" w:rsidRPr="00772E93">
        <w:rPr>
          <w:rFonts w:ascii="Gill Sans MT" w:hAnsi="Gill Sans MT"/>
          <w:lang w:val="en-GB"/>
        </w:rPr>
        <w:t xml:space="preserve"> which</w:t>
      </w:r>
      <w:r w:rsidRPr="00772E93">
        <w:rPr>
          <w:rFonts w:ascii="Gill Sans MT" w:hAnsi="Gill Sans MT"/>
          <w:lang w:val="en-GB"/>
        </w:rPr>
        <w:t xml:space="preserve"> focus on</w:t>
      </w:r>
      <w:r w:rsidR="00F71F35" w:rsidRPr="00772E93">
        <w:rPr>
          <w:rFonts w:ascii="Gill Sans MT" w:hAnsi="Gill Sans MT"/>
          <w:lang w:val="en-GB"/>
        </w:rPr>
        <w:t>:</w:t>
      </w:r>
    </w:p>
    <w:p w14:paraId="2B443BDF" w14:textId="77777777" w:rsidR="00B8578A" w:rsidRPr="00772E93" w:rsidRDefault="00B8578A" w:rsidP="00B8578A">
      <w:pPr>
        <w:pStyle w:val="ListParagraph"/>
        <w:numPr>
          <w:ilvl w:val="0"/>
          <w:numId w:val="35"/>
        </w:numPr>
        <w:tabs>
          <w:tab w:val="left" w:pos="426"/>
        </w:tabs>
        <w:spacing w:line="259" w:lineRule="auto"/>
        <w:rPr>
          <w:rFonts w:ascii="Gill Sans MT" w:hAnsi="Gill Sans MT"/>
          <w:lang w:val="en-GB"/>
        </w:rPr>
      </w:pPr>
      <w:r w:rsidRPr="00772E93">
        <w:rPr>
          <w:rFonts w:ascii="Gill Sans MT" w:hAnsi="Gill Sans MT"/>
          <w:lang w:val="en-GB"/>
        </w:rPr>
        <w:t xml:space="preserve">Further education, skills building, training and entrepreneurship </w:t>
      </w:r>
    </w:p>
    <w:p w14:paraId="73B9AAA2" w14:textId="77777777" w:rsidR="00B8578A" w:rsidRPr="00772E93" w:rsidRDefault="00B8578A" w:rsidP="00B8578A">
      <w:pPr>
        <w:pStyle w:val="ListParagraph"/>
        <w:numPr>
          <w:ilvl w:val="0"/>
          <w:numId w:val="35"/>
        </w:numPr>
        <w:tabs>
          <w:tab w:val="left" w:pos="426"/>
        </w:tabs>
        <w:spacing w:line="259" w:lineRule="auto"/>
        <w:rPr>
          <w:rFonts w:ascii="Gill Sans MT" w:hAnsi="Gill Sans MT"/>
          <w:lang w:val="en-GB"/>
        </w:rPr>
      </w:pPr>
      <w:r w:rsidRPr="00772E93">
        <w:rPr>
          <w:rFonts w:ascii="Gill Sans MT" w:hAnsi="Gill Sans MT"/>
          <w:lang w:val="en-GB"/>
        </w:rPr>
        <w:t xml:space="preserve">Engaging young people in positive activities </w:t>
      </w:r>
    </w:p>
    <w:p w14:paraId="34D3F3C6" w14:textId="77777777" w:rsidR="00B8578A" w:rsidRPr="00772E93" w:rsidRDefault="00B8578A" w:rsidP="00B8578A">
      <w:pPr>
        <w:pStyle w:val="ListParagraph"/>
        <w:numPr>
          <w:ilvl w:val="0"/>
          <w:numId w:val="35"/>
        </w:numPr>
        <w:tabs>
          <w:tab w:val="left" w:pos="426"/>
        </w:tabs>
        <w:spacing w:line="259" w:lineRule="auto"/>
        <w:rPr>
          <w:rFonts w:ascii="Gill Sans MT" w:hAnsi="Gill Sans MT"/>
          <w:lang w:val="en-GB"/>
        </w:rPr>
      </w:pPr>
      <w:r w:rsidRPr="00772E93">
        <w:rPr>
          <w:rFonts w:ascii="Gill Sans MT" w:hAnsi="Gill Sans MT"/>
          <w:lang w:val="en-GB"/>
        </w:rPr>
        <w:t xml:space="preserve">Promoting wellbeing and inclusion </w:t>
      </w:r>
    </w:p>
    <w:p w14:paraId="362BF26C" w14:textId="77777777" w:rsidR="00B8578A" w:rsidRPr="00772E93" w:rsidRDefault="00B8578A" w:rsidP="00B8578A">
      <w:pPr>
        <w:pStyle w:val="ListParagraph"/>
        <w:numPr>
          <w:ilvl w:val="0"/>
          <w:numId w:val="35"/>
        </w:numPr>
        <w:tabs>
          <w:tab w:val="left" w:pos="426"/>
        </w:tabs>
        <w:spacing w:line="259" w:lineRule="auto"/>
        <w:rPr>
          <w:rFonts w:ascii="Gill Sans MT" w:hAnsi="Gill Sans MT"/>
          <w:lang w:val="en-GB"/>
        </w:rPr>
      </w:pPr>
      <w:r w:rsidRPr="00772E93">
        <w:rPr>
          <w:rFonts w:ascii="Gill Sans MT" w:hAnsi="Gill Sans MT"/>
          <w:lang w:val="en-GB"/>
        </w:rPr>
        <w:t xml:space="preserve">Connecting older people </w:t>
      </w:r>
    </w:p>
    <w:p w14:paraId="43741F82" w14:textId="77777777" w:rsidR="008E5155" w:rsidRPr="00772E93" w:rsidRDefault="008E5155" w:rsidP="00711D3A">
      <w:pPr>
        <w:tabs>
          <w:tab w:val="left" w:pos="426"/>
        </w:tabs>
        <w:spacing w:line="259" w:lineRule="auto"/>
        <w:ind w:left="360"/>
        <w:rPr>
          <w:rFonts w:ascii="Gill Sans MT" w:hAnsi="Gill Sans MT"/>
          <w:lang w:val="en-GB"/>
        </w:rPr>
      </w:pPr>
    </w:p>
    <w:p w14:paraId="200295F6" w14:textId="470B8634" w:rsidR="00B8578A" w:rsidRPr="00772E93" w:rsidRDefault="00B8578A" w:rsidP="00705A72">
      <w:pPr>
        <w:spacing w:after="120"/>
        <w:rPr>
          <w:rFonts w:ascii="Gill Sans MT" w:hAnsi="Gill Sans MT"/>
          <w:lang w:val="en-GB"/>
        </w:rPr>
      </w:pPr>
      <w:r w:rsidRPr="00772E93">
        <w:rPr>
          <w:rFonts w:ascii="Gill Sans MT" w:hAnsi="Gill Sans MT"/>
          <w:lang w:val="en-GB"/>
        </w:rPr>
        <w:t>The grants given have a</w:t>
      </w:r>
      <w:r w:rsidR="008E5155" w:rsidRPr="00772E93">
        <w:rPr>
          <w:rFonts w:ascii="Gill Sans MT" w:hAnsi="Gill Sans MT"/>
          <w:lang w:val="en-GB"/>
        </w:rPr>
        <w:t xml:space="preserve"> positive </w:t>
      </w:r>
      <w:r w:rsidRPr="00772E93">
        <w:rPr>
          <w:rFonts w:ascii="Gill Sans MT" w:hAnsi="Gill Sans MT"/>
          <w:lang w:val="en-GB"/>
        </w:rPr>
        <w:t xml:space="preserve">impact in the local community and the relatively small sums given </w:t>
      </w:r>
      <w:r w:rsidR="008E5155" w:rsidRPr="00772E93">
        <w:rPr>
          <w:rFonts w:ascii="Gill Sans MT" w:hAnsi="Gill Sans MT"/>
          <w:lang w:val="en-GB"/>
        </w:rPr>
        <w:t xml:space="preserve">(on average £5k per grant) </w:t>
      </w:r>
      <w:r w:rsidR="00711D3A" w:rsidRPr="00772E93">
        <w:rPr>
          <w:rFonts w:ascii="Gill Sans MT" w:hAnsi="Gill Sans MT"/>
          <w:lang w:val="en-GB"/>
        </w:rPr>
        <w:t>can allow</w:t>
      </w:r>
      <w:r w:rsidRPr="00772E93">
        <w:rPr>
          <w:rFonts w:ascii="Gill Sans MT" w:hAnsi="Gill Sans MT"/>
          <w:lang w:val="en-GB"/>
        </w:rPr>
        <w:t xml:space="preserve"> transformative and creative s</w:t>
      </w:r>
      <w:r w:rsidR="00A42FAB">
        <w:rPr>
          <w:rFonts w:ascii="Gill Sans MT" w:hAnsi="Gill Sans MT"/>
          <w:lang w:val="en-GB"/>
        </w:rPr>
        <w:t>c</w:t>
      </w:r>
      <w:r w:rsidRPr="00772E93">
        <w:rPr>
          <w:rFonts w:ascii="Gill Sans MT" w:hAnsi="Gill Sans MT"/>
          <w:lang w:val="en-GB"/>
        </w:rPr>
        <w:t xml:space="preserve">hemes to take place, as well as enable the delivery of some key services in the area. Some of the projects and activities </w:t>
      </w:r>
      <w:r w:rsidR="00711D3A" w:rsidRPr="00772E93">
        <w:rPr>
          <w:rFonts w:ascii="Gill Sans MT" w:hAnsi="Gill Sans MT"/>
          <w:lang w:val="en-GB"/>
        </w:rPr>
        <w:t xml:space="preserve">recently </w:t>
      </w:r>
      <w:r w:rsidRPr="00772E93">
        <w:rPr>
          <w:rFonts w:ascii="Gill Sans MT" w:hAnsi="Gill Sans MT"/>
          <w:lang w:val="en-GB"/>
        </w:rPr>
        <w:t>supported include:</w:t>
      </w:r>
    </w:p>
    <w:p w14:paraId="765F66FD" w14:textId="77777777" w:rsidR="00711D3A" w:rsidRPr="00772E93" w:rsidRDefault="00711D3A" w:rsidP="00711D3A">
      <w:pPr>
        <w:pStyle w:val="ListParagraph"/>
        <w:numPr>
          <w:ilvl w:val="0"/>
          <w:numId w:val="37"/>
        </w:numPr>
        <w:tabs>
          <w:tab w:val="left" w:pos="426"/>
        </w:tabs>
        <w:spacing w:line="259" w:lineRule="auto"/>
        <w:rPr>
          <w:rFonts w:ascii="Gill Sans MT" w:hAnsi="Gill Sans MT"/>
          <w:lang w:val="en-GB"/>
        </w:rPr>
      </w:pPr>
      <w:r w:rsidRPr="00772E93">
        <w:rPr>
          <w:rFonts w:ascii="Gill Sans MT" w:hAnsi="Gill Sans MT"/>
          <w:lang w:val="en-GB"/>
        </w:rPr>
        <w:t>A pre-ESOL adult capacity building course for hard-to-reach and disengaged BAME women</w:t>
      </w:r>
    </w:p>
    <w:p w14:paraId="44FEEDD9" w14:textId="77777777" w:rsidR="00711D3A" w:rsidRPr="00772E93" w:rsidRDefault="00711D3A" w:rsidP="00711D3A">
      <w:pPr>
        <w:pStyle w:val="ListParagraph"/>
        <w:numPr>
          <w:ilvl w:val="0"/>
          <w:numId w:val="37"/>
        </w:numPr>
        <w:tabs>
          <w:tab w:val="left" w:pos="426"/>
        </w:tabs>
        <w:spacing w:line="259" w:lineRule="auto"/>
        <w:rPr>
          <w:rFonts w:ascii="Gill Sans MT" w:hAnsi="Gill Sans MT"/>
          <w:lang w:val="en-GB"/>
        </w:rPr>
      </w:pPr>
      <w:r w:rsidRPr="00772E93">
        <w:rPr>
          <w:rFonts w:ascii="Gill Sans MT" w:hAnsi="Gill Sans MT"/>
          <w:lang w:val="en-GB"/>
        </w:rPr>
        <w:t>ESOL and ICT classes for Somali women</w:t>
      </w:r>
    </w:p>
    <w:p w14:paraId="02F77414" w14:textId="497A2311" w:rsidR="00711D3A" w:rsidRPr="00772E93" w:rsidRDefault="00711D3A" w:rsidP="00711D3A">
      <w:pPr>
        <w:pStyle w:val="ListParagraph"/>
        <w:numPr>
          <w:ilvl w:val="0"/>
          <w:numId w:val="37"/>
        </w:numPr>
        <w:tabs>
          <w:tab w:val="left" w:pos="426"/>
        </w:tabs>
        <w:spacing w:line="259" w:lineRule="auto"/>
        <w:rPr>
          <w:rFonts w:ascii="Gill Sans MT" w:hAnsi="Gill Sans MT"/>
          <w:lang w:val="en-GB"/>
        </w:rPr>
      </w:pPr>
      <w:r w:rsidRPr="00772E93">
        <w:rPr>
          <w:rFonts w:ascii="Gill Sans MT" w:hAnsi="Gill Sans MT"/>
          <w:lang w:val="en-GB"/>
        </w:rPr>
        <w:t xml:space="preserve">Half term and summer holiday activities for young people </w:t>
      </w:r>
      <w:r w:rsidR="00A42FAB">
        <w:rPr>
          <w:rFonts w:ascii="Gill Sans MT" w:hAnsi="Gill Sans MT"/>
          <w:lang w:val="en-GB"/>
        </w:rPr>
        <w:t>aged 8–</w:t>
      </w:r>
      <w:r w:rsidRPr="00772E93">
        <w:rPr>
          <w:rFonts w:ascii="Gill Sans MT" w:hAnsi="Gill Sans MT"/>
          <w:lang w:val="en-GB"/>
        </w:rPr>
        <w:t>19</w:t>
      </w:r>
    </w:p>
    <w:p w14:paraId="6A2CD95D" w14:textId="77777777" w:rsidR="00711D3A" w:rsidRPr="00772E93" w:rsidRDefault="00711D3A" w:rsidP="00711D3A">
      <w:pPr>
        <w:pStyle w:val="ListParagraph"/>
        <w:numPr>
          <w:ilvl w:val="0"/>
          <w:numId w:val="37"/>
        </w:numPr>
        <w:tabs>
          <w:tab w:val="left" w:pos="426"/>
        </w:tabs>
        <w:spacing w:line="259" w:lineRule="auto"/>
        <w:rPr>
          <w:rFonts w:ascii="Gill Sans MT" w:hAnsi="Gill Sans MT"/>
          <w:lang w:val="en-GB"/>
        </w:rPr>
      </w:pPr>
      <w:r w:rsidRPr="00772E93">
        <w:rPr>
          <w:rFonts w:ascii="Gill Sans MT" w:hAnsi="Gill Sans MT"/>
          <w:lang w:val="en-GB"/>
        </w:rPr>
        <w:t>Creative play sessions for pre-school aged children and their parents/carer</w:t>
      </w:r>
    </w:p>
    <w:p w14:paraId="559BA42C" w14:textId="77777777" w:rsidR="00711D3A" w:rsidRPr="00772E93" w:rsidRDefault="00711D3A" w:rsidP="00711D3A">
      <w:pPr>
        <w:pStyle w:val="ListParagraph"/>
        <w:numPr>
          <w:ilvl w:val="0"/>
          <w:numId w:val="37"/>
        </w:numPr>
        <w:tabs>
          <w:tab w:val="left" w:pos="426"/>
        </w:tabs>
        <w:spacing w:line="259" w:lineRule="auto"/>
        <w:rPr>
          <w:rFonts w:ascii="Gill Sans MT" w:hAnsi="Gill Sans MT"/>
          <w:lang w:val="en-GB"/>
        </w:rPr>
      </w:pPr>
      <w:r w:rsidRPr="00772E93">
        <w:rPr>
          <w:rFonts w:ascii="Gill Sans MT" w:hAnsi="Gill Sans MT"/>
          <w:lang w:val="en-GB"/>
        </w:rPr>
        <w:t>Family learning holiday activities at the Ragged School Museum</w:t>
      </w:r>
    </w:p>
    <w:p w14:paraId="4EF5FF3B" w14:textId="77777777" w:rsidR="00711D3A" w:rsidRPr="00772E93" w:rsidRDefault="00711D3A" w:rsidP="00711D3A">
      <w:pPr>
        <w:pStyle w:val="ListParagraph"/>
        <w:numPr>
          <w:ilvl w:val="0"/>
          <w:numId w:val="37"/>
        </w:numPr>
        <w:tabs>
          <w:tab w:val="left" w:pos="426"/>
        </w:tabs>
        <w:spacing w:line="259" w:lineRule="auto"/>
        <w:rPr>
          <w:rFonts w:ascii="Gill Sans MT" w:hAnsi="Gill Sans MT"/>
          <w:lang w:val="en-GB"/>
        </w:rPr>
      </w:pPr>
      <w:r w:rsidRPr="00772E93">
        <w:rPr>
          <w:rFonts w:ascii="Gill Sans MT" w:hAnsi="Gill Sans MT"/>
          <w:lang w:val="en-GB"/>
        </w:rPr>
        <w:t xml:space="preserve">Chair-based exercise classes for older Ocean residents </w:t>
      </w:r>
    </w:p>
    <w:p w14:paraId="4E4D4CB4" w14:textId="4773C9B4" w:rsidR="00711D3A" w:rsidRPr="00772E93" w:rsidRDefault="00711D3A" w:rsidP="00711D3A">
      <w:pPr>
        <w:pStyle w:val="ListParagraph"/>
        <w:numPr>
          <w:ilvl w:val="0"/>
          <w:numId w:val="37"/>
        </w:numPr>
        <w:tabs>
          <w:tab w:val="left" w:pos="426"/>
        </w:tabs>
        <w:spacing w:line="259" w:lineRule="auto"/>
        <w:rPr>
          <w:rFonts w:ascii="Gill Sans MT" w:hAnsi="Gill Sans MT"/>
          <w:lang w:val="en-GB"/>
        </w:rPr>
      </w:pPr>
      <w:r w:rsidRPr="00772E93">
        <w:rPr>
          <w:rFonts w:ascii="Gill Sans MT" w:hAnsi="Gill Sans MT"/>
          <w:lang w:val="en-GB"/>
        </w:rPr>
        <w:t xml:space="preserve">A trip to Dinosaurs in the Wild for Year 6 pupils at Halley Primary School </w:t>
      </w:r>
    </w:p>
    <w:p w14:paraId="0684802B" w14:textId="77777777" w:rsidR="00711D3A" w:rsidRPr="00772E93" w:rsidRDefault="00711D3A" w:rsidP="00711D3A">
      <w:pPr>
        <w:pStyle w:val="ListParagraph"/>
        <w:numPr>
          <w:ilvl w:val="0"/>
          <w:numId w:val="37"/>
        </w:numPr>
        <w:tabs>
          <w:tab w:val="left" w:pos="426"/>
        </w:tabs>
        <w:spacing w:line="259" w:lineRule="auto"/>
        <w:rPr>
          <w:rFonts w:ascii="Gill Sans MT" w:hAnsi="Gill Sans MT"/>
          <w:lang w:val="en-GB"/>
        </w:rPr>
      </w:pPr>
      <w:r w:rsidRPr="00772E93">
        <w:rPr>
          <w:rFonts w:ascii="Gill Sans MT" w:hAnsi="Gill Sans MT"/>
          <w:lang w:val="en-GB"/>
        </w:rPr>
        <w:t xml:space="preserve">A weekly coffee mornings and befriending service for elderly and vulnerable Bangladeshi women </w:t>
      </w:r>
    </w:p>
    <w:p w14:paraId="675FA875" w14:textId="77777777" w:rsidR="00B8578A" w:rsidRPr="00772E93" w:rsidRDefault="00B8578A" w:rsidP="00705A72">
      <w:pPr>
        <w:spacing w:after="120"/>
        <w:rPr>
          <w:rFonts w:ascii="Gill Sans MT" w:hAnsi="Gill Sans MT"/>
          <w:b/>
          <w:bCs/>
          <w:lang w:val="en-GB"/>
        </w:rPr>
      </w:pPr>
    </w:p>
    <w:p w14:paraId="023B0BFF" w14:textId="77777777" w:rsidR="002D260F" w:rsidRDefault="00F71F35" w:rsidP="00705A72">
      <w:pPr>
        <w:spacing w:after="120"/>
        <w:rPr>
          <w:rFonts w:ascii="Gill Sans MT" w:hAnsi="Gill Sans MT"/>
          <w:b/>
          <w:bCs/>
          <w:color w:val="017CC7"/>
          <w:lang w:val="en-GB"/>
        </w:rPr>
      </w:pPr>
      <w:r w:rsidRPr="00682C43">
        <w:rPr>
          <w:rFonts w:ascii="Gill Sans MT" w:hAnsi="Gill Sans MT"/>
          <w:b/>
          <w:bCs/>
          <w:color w:val="017CC7"/>
          <w:lang w:val="en-GB"/>
        </w:rPr>
        <w:t>The Stepney Life Centre</w:t>
      </w:r>
    </w:p>
    <w:p w14:paraId="175225D1" w14:textId="2E47DC87" w:rsidR="007D5009" w:rsidRDefault="007D5009" w:rsidP="00705A72">
      <w:pPr>
        <w:spacing w:after="120"/>
        <w:rPr>
          <w:rFonts w:ascii="Gill Sans MT" w:hAnsi="Gill Sans MT"/>
          <w:lang w:val="en-GB"/>
        </w:rPr>
      </w:pPr>
      <w:r w:rsidRPr="00772E93">
        <w:rPr>
          <w:rFonts w:ascii="Gill Sans MT" w:hAnsi="Gill Sans MT"/>
          <w:lang w:val="en-GB"/>
        </w:rPr>
        <w:t>The trust provides an annual grant to the Stepney Life Centre</w:t>
      </w:r>
      <w:r w:rsidR="00B9637D">
        <w:rPr>
          <w:rFonts w:ascii="Gill Sans MT" w:hAnsi="Gill Sans MT"/>
          <w:lang w:val="en-GB"/>
        </w:rPr>
        <w:t xml:space="preserve">, a women-only training and skills development centre </w:t>
      </w:r>
      <w:r w:rsidRPr="00772E93">
        <w:rPr>
          <w:rFonts w:ascii="Gill Sans MT" w:hAnsi="Gill Sans MT"/>
          <w:lang w:val="en-GB"/>
        </w:rPr>
        <w:t xml:space="preserve">which </w:t>
      </w:r>
      <w:r w:rsidR="00B9637D">
        <w:rPr>
          <w:rFonts w:ascii="Gill Sans MT" w:hAnsi="Gill Sans MT"/>
          <w:lang w:val="en-GB"/>
        </w:rPr>
        <w:t xml:space="preserve">provides a range of courses; </w:t>
      </w:r>
      <w:r w:rsidRPr="00772E93">
        <w:rPr>
          <w:rFonts w:ascii="Gill Sans MT" w:hAnsi="Gill Sans MT"/>
          <w:lang w:val="en-GB"/>
        </w:rPr>
        <w:t xml:space="preserve">from confidence building, to financial awareness, to ESOL courses, to </w:t>
      </w:r>
      <w:r w:rsidR="00A42FAB" w:rsidRPr="00772E93">
        <w:rPr>
          <w:rFonts w:ascii="Gill Sans MT" w:hAnsi="Gill Sans MT"/>
          <w:lang w:val="en-GB"/>
        </w:rPr>
        <w:t>apprenticeships</w:t>
      </w:r>
      <w:r w:rsidRPr="00772E93">
        <w:rPr>
          <w:rFonts w:ascii="Gill Sans MT" w:hAnsi="Gill Sans MT"/>
          <w:lang w:val="en-GB"/>
        </w:rPr>
        <w:t xml:space="preserve">. </w:t>
      </w:r>
      <w:r w:rsidR="00B9637D">
        <w:rPr>
          <w:rFonts w:ascii="Gill Sans MT" w:hAnsi="Gill Sans MT"/>
          <w:lang w:val="en-GB"/>
        </w:rPr>
        <w:t>The recent achievements of the Centre include:</w:t>
      </w:r>
    </w:p>
    <w:p w14:paraId="4A4A8152" w14:textId="77777777" w:rsidR="00B9637D" w:rsidRPr="00B9637D" w:rsidRDefault="00B9637D" w:rsidP="00B9637D">
      <w:pPr>
        <w:pStyle w:val="ListParagraph"/>
        <w:numPr>
          <w:ilvl w:val="0"/>
          <w:numId w:val="38"/>
        </w:numPr>
        <w:spacing w:after="120"/>
        <w:rPr>
          <w:rFonts w:ascii="Gill Sans MT" w:hAnsi="Gill Sans MT"/>
          <w:lang w:val="en-GB"/>
        </w:rPr>
      </w:pPr>
      <w:r w:rsidRPr="00B9637D">
        <w:rPr>
          <w:rFonts w:ascii="Gill Sans MT" w:hAnsi="Gill Sans MT"/>
          <w:lang w:val="en-GB"/>
        </w:rPr>
        <w:t>Over 200 women attending one or more education and training courses with impressive levels of educational attainment, even during the lockdown</w:t>
      </w:r>
    </w:p>
    <w:p w14:paraId="44B2CBA6" w14:textId="00F68C2B" w:rsidR="00B9637D" w:rsidRPr="00B9637D" w:rsidRDefault="00B9637D" w:rsidP="00B9637D">
      <w:pPr>
        <w:pStyle w:val="ListParagraph"/>
        <w:numPr>
          <w:ilvl w:val="0"/>
          <w:numId w:val="38"/>
        </w:numPr>
        <w:spacing w:after="120"/>
        <w:rPr>
          <w:rFonts w:ascii="Gill Sans MT" w:hAnsi="Gill Sans MT"/>
          <w:lang w:val="en-GB"/>
        </w:rPr>
      </w:pPr>
      <w:r w:rsidRPr="00B9637D">
        <w:rPr>
          <w:rFonts w:ascii="Gill Sans MT" w:hAnsi="Gill Sans MT"/>
          <w:lang w:val="en-GB"/>
        </w:rPr>
        <w:lastRenderedPageBreak/>
        <w:t xml:space="preserve">Working in partnership with Whitechapel Gallery to deliver an empowerment course through creative learning </w:t>
      </w:r>
    </w:p>
    <w:p w14:paraId="0D6BEF0B" w14:textId="59E47DBE" w:rsidR="00B9637D" w:rsidRPr="00B9637D" w:rsidRDefault="00B9637D" w:rsidP="00B9637D">
      <w:pPr>
        <w:pStyle w:val="ListParagraph"/>
        <w:numPr>
          <w:ilvl w:val="0"/>
          <w:numId w:val="38"/>
        </w:numPr>
        <w:spacing w:after="120"/>
        <w:rPr>
          <w:rFonts w:ascii="Gill Sans MT" w:hAnsi="Gill Sans MT"/>
          <w:lang w:val="en-GB"/>
        </w:rPr>
      </w:pPr>
      <w:r w:rsidRPr="00B9637D">
        <w:rPr>
          <w:rFonts w:ascii="Gill Sans MT" w:hAnsi="Gill Sans MT"/>
          <w:lang w:val="en-GB"/>
        </w:rPr>
        <w:t>An exemplary track record of feedback from women on their experience of training</w:t>
      </w:r>
      <w:r>
        <w:rPr>
          <w:rFonts w:ascii="Gill Sans MT" w:hAnsi="Gill Sans MT"/>
          <w:lang w:val="en-GB"/>
        </w:rPr>
        <w:t xml:space="preserve">. One woman said, </w:t>
      </w:r>
    </w:p>
    <w:p w14:paraId="004013AA" w14:textId="77777777" w:rsidR="00F71F35" w:rsidRPr="00772E93" w:rsidRDefault="00F71F35" w:rsidP="00F71F35">
      <w:pPr>
        <w:tabs>
          <w:tab w:val="left" w:pos="0"/>
        </w:tabs>
        <w:rPr>
          <w:rFonts w:ascii="Gill Sans MT" w:hAnsi="Gill Sans MT"/>
          <w:i/>
          <w:lang w:val="en-GB"/>
        </w:rPr>
      </w:pPr>
    </w:p>
    <w:p w14:paraId="50846222" w14:textId="77777777" w:rsidR="00F71F35" w:rsidRPr="00502908" w:rsidRDefault="00F71F35" w:rsidP="00F71F35">
      <w:pPr>
        <w:tabs>
          <w:tab w:val="left" w:pos="0"/>
        </w:tabs>
        <w:ind w:left="720"/>
        <w:rPr>
          <w:rFonts w:ascii="Gill Sans MT" w:hAnsi="Gill Sans MT"/>
          <w:i/>
          <w:color w:val="50B947"/>
          <w:lang w:val="en-GB"/>
        </w:rPr>
      </w:pPr>
      <w:r w:rsidRPr="00502908">
        <w:rPr>
          <w:rFonts w:ascii="Gill Sans MT" w:hAnsi="Gill Sans MT"/>
          <w:i/>
          <w:color w:val="50B947"/>
          <w:lang w:val="en-GB"/>
        </w:rPr>
        <w:t>“If it wasn’t for [the Stepney Life Centre] I would never have been able to achieve what I have, let alone believe it possible that I could train and actually secure a job! I’m now so motivated to get others in my community to do the same, to have ambition and to know that you can achieve it with support that the women’s programme offers.”</w:t>
      </w:r>
    </w:p>
    <w:p w14:paraId="63497565" w14:textId="2DB8D1F8" w:rsidR="00697082" w:rsidRDefault="00697082" w:rsidP="00705A72">
      <w:pPr>
        <w:spacing w:after="120"/>
        <w:rPr>
          <w:rFonts w:ascii="Gill Sans MT" w:hAnsi="Gill Sans MT"/>
          <w:lang w:val="en-GB"/>
        </w:rPr>
      </w:pPr>
    </w:p>
    <w:p w14:paraId="12F89AC2" w14:textId="46D87340" w:rsidR="007C5B49" w:rsidRPr="00762AC0" w:rsidRDefault="007C5B49" w:rsidP="00B9637D">
      <w:pPr>
        <w:spacing w:after="120"/>
        <w:rPr>
          <w:rFonts w:ascii="Gill Sans MT" w:hAnsi="Gill Sans MT"/>
          <w:bCs/>
          <w:lang w:val="en-GB"/>
        </w:rPr>
      </w:pPr>
      <w:r>
        <w:rPr>
          <w:rFonts w:ascii="Gill Sans MT" w:hAnsi="Gill Sans MT"/>
          <w:b/>
          <w:bCs/>
          <w:color w:val="017CC7"/>
          <w:lang w:val="en-GB"/>
        </w:rPr>
        <w:t>Support to other projects</w:t>
      </w:r>
      <w:r w:rsidR="00EA08CC">
        <w:rPr>
          <w:rFonts w:ascii="Gill Sans MT" w:hAnsi="Gill Sans MT"/>
          <w:b/>
          <w:bCs/>
          <w:color w:val="017CC7"/>
          <w:lang w:val="en-GB"/>
        </w:rPr>
        <w:t xml:space="preserve"> </w:t>
      </w:r>
    </w:p>
    <w:p w14:paraId="03D7A24A" w14:textId="2814B890" w:rsidR="007C5B49" w:rsidRDefault="007C5B49" w:rsidP="00B9637D">
      <w:pPr>
        <w:spacing w:after="120"/>
        <w:rPr>
          <w:rFonts w:ascii="Gill Sans MT" w:hAnsi="Gill Sans MT" w:cs="Times New Roman (Body CS)"/>
          <w:color w:val="000000" w:themeColor="text1"/>
          <w:lang w:val="en-GB"/>
        </w:rPr>
      </w:pPr>
      <w:r w:rsidRPr="00762AC0">
        <w:rPr>
          <w:rFonts w:ascii="Gill Sans MT" w:hAnsi="Gill Sans MT" w:cs="Times New Roman (Body CS)"/>
          <w:lang w:val="en-GB"/>
        </w:rPr>
        <w:t xml:space="preserve">ORT </w:t>
      </w:r>
      <w:r w:rsidR="00AB0499" w:rsidRPr="00762AC0">
        <w:rPr>
          <w:rFonts w:ascii="Gill Sans MT" w:hAnsi="Gill Sans MT" w:cs="Times New Roman (Body CS)"/>
          <w:lang w:val="en-GB"/>
        </w:rPr>
        <w:t xml:space="preserve">has </w:t>
      </w:r>
      <w:r w:rsidRPr="00762AC0">
        <w:rPr>
          <w:rFonts w:ascii="Gill Sans MT" w:hAnsi="Gill Sans MT" w:cs="Times New Roman (Body CS)"/>
          <w:lang w:val="en-GB"/>
        </w:rPr>
        <w:t>also provide</w:t>
      </w:r>
      <w:r w:rsidR="00AB0499" w:rsidRPr="00762AC0">
        <w:rPr>
          <w:rFonts w:ascii="Gill Sans MT" w:hAnsi="Gill Sans MT" w:cs="Times New Roman (Body CS)"/>
          <w:lang w:val="en-GB"/>
        </w:rPr>
        <w:t>d</w:t>
      </w:r>
      <w:r w:rsidRPr="00762AC0">
        <w:rPr>
          <w:rFonts w:ascii="Gill Sans MT" w:hAnsi="Gill Sans MT" w:cs="Times New Roman (Body CS)"/>
          <w:lang w:val="en-GB"/>
        </w:rPr>
        <w:t xml:space="preserve"> support </w:t>
      </w:r>
      <w:r>
        <w:rPr>
          <w:rFonts w:ascii="Gill Sans MT" w:hAnsi="Gill Sans MT" w:cs="Times New Roman (Body CS)"/>
          <w:color w:val="000000" w:themeColor="text1"/>
          <w:lang w:val="en-GB"/>
        </w:rPr>
        <w:t>to a range of other pr</w:t>
      </w:r>
      <w:r w:rsidR="00762AC0">
        <w:rPr>
          <w:rFonts w:ascii="Gill Sans MT" w:hAnsi="Gill Sans MT" w:cs="Times New Roman (Body CS)"/>
          <w:color w:val="000000" w:themeColor="text1"/>
          <w:lang w:val="en-GB"/>
        </w:rPr>
        <w:t>ojects in the area which cover:</w:t>
      </w:r>
    </w:p>
    <w:p w14:paraId="750E9C61" w14:textId="63805B53" w:rsidR="007C5B49" w:rsidRDefault="007C5B49" w:rsidP="007C5B49">
      <w:pPr>
        <w:pStyle w:val="ListParagraph"/>
        <w:numPr>
          <w:ilvl w:val="0"/>
          <w:numId w:val="39"/>
        </w:numPr>
        <w:spacing w:after="120"/>
        <w:rPr>
          <w:rFonts w:ascii="Gill Sans MT" w:hAnsi="Gill Sans MT" w:cs="Times New Roman (Body CS)"/>
          <w:color w:val="000000" w:themeColor="text1"/>
          <w:lang w:val="en-GB"/>
        </w:rPr>
      </w:pPr>
      <w:r>
        <w:rPr>
          <w:rFonts w:ascii="Gill Sans MT" w:hAnsi="Gill Sans MT" w:cs="Times New Roman (Body CS)"/>
          <w:color w:val="000000" w:themeColor="text1"/>
          <w:lang w:val="en-GB"/>
        </w:rPr>
        <w:t>Support for a Universal Credit caseworker</w:t>
      </w:r>
    </w:p>
    <w:p w14:paraId="69AB5D89" w14:textId="77777777" w:rsidR="007C5B49" w:rsidRDefault="007C5B49" w:rsidP="007C5B49">
      <w:pPr>
        <w:pStyle w:val="ListParagraph"/>
        <w:numPr>
          <w:ilvl w:val="0"/>
          <w:numId w:val="39"/>
        </w:numPr>
        <w:spacing w:after="120"/>
        <w:rPr>
          <w:rFonts w:ascii="Gill Sans MT" w:hAnsi="Gill Sans MT" w:cs="Times New Roman (Body CS)"/>
          <w:color w:val="000000" w:themeColor="text1"/>
          <w:lang w:val="en-GB"/>
        </w:rPr>
      </w:pPr>
      <w:r>
        <w:rPr>
          <w:rFonts w:ascii="Gill Sans MT" w:hAnsi="Gill Sans MT" w:cs="Times New Roman (Body CS)"/>
          <w:color w:val="000000" w:themeColor="text1"/>
          <w:lang w:val="en-GB"/>
        </w:rPr>
        <w:t>Outreach work in hotspots of anti-social behaviour to provide employability support, coaching and awareness raising</w:t>
      </w:r>
    </w:p>
    <w:p w14:paraId="4E3C583E" w14:textId="2B0FDD07" w:rsidR="007C5B49" w:rsidRDefault="007C5B49" w:rsidP="007C5B49">
      <w:pPr>
        <w:pStyle w:val="ListParagraph"/>
        <w:numPr>
          <w:ilvl w:val="0"/>
          <w:numId w:val="39"/>
        </w:numPr>
        <w:spacing w:after="120"/>
        <w:rPr>
          <w:rFonts w:ascii="Gill Sans MT" w:hAnsi="Gill Sans MT" w:cs="Times New Roman (Body CS)"/>
          <w:color w:val="000000" w:themeColor="text1"/>
          <w:lang w:val="en-GB"/>
        </w:rPr>
      </w:pPr>
      <w:r>
        <w:rPr>
          <w:rFonts w:ascii="Gill Sans MT" w:hAnsi="Gill Sans MT" w:cs="Times New Roman (Body CS)"/>
          <w:color w:val="000000" w:themeColor="text1"/>
          <w:lang w:val="en-GB"/>
        </w:rPr>
        <w:t xml:space="preserve">After-school drama sessions in response to the need for more creative activities for young people  </w:t>
      </w:r>
    </w:p>
    <w:p w14:paraId="1A9F0CEB" w14:textId="55930798" w:rsidR="007C5B49" w:rsidRDefault="007C5B49" w:rsidP="007C5B49">
      <w:pPr>
        <w:pStyle w:val="ListParagraph"/>
        <w:numPr>
          <w:ilvl w:val="0"/>
          <w:numId w:val="39"/>
        </w:numPr>
        <w:spacing w:after="120"/>
        <w:rPr>
          <w:rFonts w:ascii="Gill Sans MT" w:hAnsi="Gill Sans MT" w:cs="Times New Roman (Body CS)"/>
          <w:color w:val="000000" w:themeColor="text1"/>
          <w:lang w:val="en-GB"/>
        </w:rPr>
      </w:pPr>
      <w:r>
        <w:rPr>
          <w:rFonts w:ascii="Gill Sans MT" w:hAnsi="Gill Sans MT" w:cs="Times New Roman (Body CS)"/>
          <w:color w:val="000000" w:themeColor="text1"/>
          <w:lang w:val="en-GB"/>
        </w:rPr>
        <w:t>A bursary scheme for young people</w:t>
      </w:r>
    </w:p>
    <w:p w14:paraId="049734C1" w14:textId="050BEAD9" w:rsidR="007C5B49" w:rsidRDefault="007C5B49" w:rsidP="007C5B49">
      <w:pPr>
        <w:pStyle w:val="ListParagraph"/>
        <w:numPr>
          <w:ilvl w:val="0"/>
          <w:numId w:val="39"/>
        </w:numPr>
        <w:spacing w:after="120"/>
        <w:rPr>
          <w:rFonts w:ascii="Gill Sans MT" w:hAnsi="Gill Sans MT" w:cs="Times New Roman (Body CS)"/>
          <w:color w:val="000000" w:themeColor="text1"/>
          <w:lang w:val="en-GB"/>
        </w:rPr>
      </w:pPr>
      <w:r>
        <w:rPr>
          <w:rFonts w:ascii="Gill Sans MT" w:hAnsi="Gill Sans MT" w:cs="Times New Roman (Body CS)"/>
          <w:color w:val="000000" w:themeColor="text1"/>
          <w:lang w:val="en-GB"/>
        </w:rPr>
        <w:t>Coffee mornings, pilates classes and walking groups</w:t>
      </w:r>
    </w:p>
    <w:p w14:paraId="3BB2CBAC" w14:textId="004D1625" w:rsidR="007C5B49" w:rsidRDefault="007C5B49" w:rsidP="007C5B49">
      <w:pPr>
        <w:spacing w:after="120"/>
        <w:rPr>
          <w:rFonts w:ascii="Gill Sans MT" w:hAnsi="Gill Sans MT" w:cs="Times New Roman (Body CS)"/>
          <w:color w:val="000000" w:themeColor="text1"/>
          <w:lang w:val="en-GB"/>
        </w:rPr>
      </w:pPr>
      <w:r>
        <w:rPr>
          <w:rFonts w:ascii="Gill Sans MT" w:hAnsi="Gill Sans MT" w:cs="Times New Roman (Body CS)"/>
          <w:color w:val="000000" w:themeColor="text1"/>
          <w:lang w:val="en-GB"/>
        </w:rPr>
        <w:t>So, for a small organisation our impact is significant</w:t>
      </w:r>
      <w:r w:rsidR="00281C08">
        <w:rPr>
          <w:rFonts w:ascii="Gill Sans MT" w:hAnsi="Gill Sans MT" w:cs="Times New Roman (Body CS)"/>
          <w:color w:val="000000" w:themeColor="text1"/>
          <w:lang w:val="en-GB"/>
        </w:rPr>
        <w:t>. W</w:t>
      </w:r>
      <w:r>
        <w:rPr>
          <w:rFonts w:ascii="Gill Sans MT" w:hAnsi="Gill Sans MT" w:cs="Times New Roman (Body CS)"/>
          <w:color w:val="000000" w:themeColor="text1"/>
          <w:lang w:val="en-GB"/>
        </w:rPr>
        <w:t xml:space="preserve">e are committed to continuing our work in the area and to </w:t>
      </w:r>
      <w:r w:rsidRPr="00762AC0">
        <w:rPr>
          <w:rFonts w:ascii="Gill Sans MT" w:hAnsi="Gill Sans MT" w:cs="Times New Roman (Body CS)"/>
          <w:lang w:val="en-GB"/>
        </w:rPr>
        <w:t>develop</w:t>
      </w:r>
      <w:r w:rsidR="00AB0499" w:rsidRPr="00762AC0">
        <w:rPr>
          <w:rFonts w:ascii="Gill Sans MT" w:hAnsi="Gill Sans MT" w:cs="Times New Roman (Body CS)"/>
          <w:lang w:val="en-GB"/>
        </w:rPr>
        <w:t>ing</w:t>
      </w:r>
      <w:r w:rsidRPr="00762AC0">
        <w:rPr>
          <w:rFonts w:ascii="Gill Sans MT" w:hAnsi="Gill Sans MT" w:cs="Times New Roman (Body CS)"/>
          <w:lang w:val="en-GB"/>
        </w:rPr>
        <w:t xml:space="preserve"> o</w:t>
      </w:r>
      <w:r>
        <w:rPr>
          <w:rFonts w:ascii="Gill Sans MT" w:hAnsi="Gill Sans MT" w:cs="Times New Roman (Body CS)"/>
          <w:color w:val="000000" w:themeColor="text1"/>
          <w:lang w:val="en-GB"/>
        </w:rPr>
        <w:t>ur work over the coming years.</w:t>
      </w:r>
    </w:p>
    <w:p w14:paraId="0E287665" w14:textId="77777777" w:rsidR="007C5B49" w:rsidRDefault="007C5B49" w:rsidP="007C5B49">
      <w:pPr>
        <w:spacing w:after="120"/>
        <w:rPr>
          <w:rFonts w:ascii="Gill Sans MT" w:hAnsi="Gill Sans MT"/>
          <w:b/>
          <w:bCs/>
          <w:color w:val="017CC7"/>
          <w:lang w:val="en-GB"/>
        </w:rPr>
      </w:pPr>
    </w:p>
    <w:p w14:paraId="670FD23F" w14:textId="21C8CB64" w:rsidR="007C5B49" w:rsidRDefault="007C5B49" w:rsidP="007C5B49">
      <w:pPr>
        <w:spacing w:after="120"/>
        <w:rPr>
          <w:rFonts w:ascii="Gill Sans MT" w:hAnsi="Gill Sans MT"/>
          <w:b/>
          <w:bCs/>
          <w:color w:val="017CC7"/>
          <w:lang w:val="en-GB"/>
        </w:rPr>
      </w:pPr>
      <w:r>
        <w:rPr>
          <w:rFonts w:ascii="Gill Sans MT" w:hAnsi="Gill Sans MT"/>
          <w:b/>
          <w:bCs/>
          <w:color w:val="017CC7"/>
          <w:lang w:val="en-GB"/>
        </w:rPr>
        <w:t>The need to do more</w:t>
      </w:r>
    </w:p>
    <w:p w14:paraId="2F2F764C" w14:textId="2F3406F9" w:rsidR="007C5B49" w:rsidRPr="00B6338B" w:rsidRDefault="00B6338B" w:rsidP="007C5B49">
      <w:pPr>
        <w:spacing w:after="120"/>
        <w:rPr>
          <w:rFonts w:ascii="Gill Sans MT" w:hAnsi="Gill Sans MT" w:cs="Times New Roman (Body CS)"/>
          <w:color w:val="000000" w:themeColor="text1"/>
          <w:lang w:val="en-GB"/>
        </w:rPr>
      </w:pPr>
      <w:r>
        <w:rPr>
          <w:rFonts w:ascii="Gill Sans MT" w:hAnsi="Gill Sans MT" w:cs="Times New Roman (Body CS)"/>
          <w:color w:val="000000" w:themeColor="text1"/>
          <w:lang w:val="en-GB"/>
        </w:rPr>
        <w:t>ORT has a guaranteed income every year and this provides a strong foundation for our work</w:t>
      </w:r>
      <w:r w:rsidR="00762AC0">
        <w:rPr>
          <w:rFonts w:ascii="Gill Sans MT" w:hAnsi="Gill Sans MT" w:cs="Times New Roman (Body CS)"/>
          <w:color w:val="000000" w:themeColor="text1"/>
          <w:lang w:val="en-GB"/>
        </w:rPr>
        <w:t>,</w:t>
      </w:r>
      <w:r w:rsidR="00207444">
        <w:rPr>
          <w:rFonts w:ascii="Gill Sans MT" w:hAnsi="Gill Sans MT" w:cs="Times New Roman (Body CS)"/>
          <w:color w:val="000000" w:themeColor="text1"/>
          <w:lang w:val="en-GB"/>
        </w:rPr>
        <w:t xml:space="preserve"> and whilst there has been progress on some levels, the Ocean Estate remains one of the most deprived areas in Tower Hamlets</w:t>
      </w:r>
      <w:r w:rsidR="00B14D59">
        <w:rPr>
          <w:rFonts w:ascii="Gill Sans MT" w:hAnsi="Gill Sans MT" w:cs="Times New Roman (Body CS)"/>
          <w:color w:val="000000" w:themeColor="text1"/>
          <w:lang w:val="en-GB"/>
        </w:rPr>
        <w:t xml:space="preserve"> and many of the challenges the community face are likely to be added to by the effects of the pandemic. So, there’s a lot more to do! </w:t>
      </w:r>
      <w:r w:rsidR="00912D9A">
        <w:rPr>
          <w:rFonts w:ascii="Gill Sans MT" w:hAnsi="Gill Sans MT" w:cs="Times New Roman (Body CS)"/>
          <w:color w:val="000000" w:themeColor="text1"/>
          <w:lang w:val="en-GB"/>
        </w:rPr>
        <w:t xml:space="preserve">The Board is committed to remaining at the heart of the community, continuing our work to further its economic and social development. There are many opportunities to work with and listen to the community and to develop projects which support and contribute to the development of the residents. </w:t>
      </w:r>
      <w:r w:rsidR="00B14D59">
        <w:rPr>
          <w:rFonts w:ascii="Gill Sans MT" w:hAnsi="Gill Sans MT" w:cs="Times New Roman (Body CS)"/>
          <w:color w:val="000000" w:themeColor="text1"/>
          <w:lang w:val="en-GB"/>
        </w:rPr>
        <w:t xml:space="preserve">We are also committed to working in partnership with other charities to provide services and support. </w:t>
      </w:r>
      <w:r w:rsidR="00912D9A">
        <w:rPr>
          <w:rFonts w:ascii="Gill Sans MT" w:hAnsi="Gill Sans MT" w:cs="Times New Roman (Body CS)"/>
          <w:color w:val="000000" w:themeColor="text1"/>
          <w:lang w:val="en-GB"/>
        </w:rPr>
        <w:t>It’s an exciting time, there is a supportive and ambitious board</w:t>
      </w:r>
      <w:r w:rsidR="00762AC0">
        <w:rPr>
          <w:rFonts w:ascii="Gill Sans MT" w:hAnsi="Gill Sans MT" w:cs="Times New Roman (Body CS)"/>
          <w:color w:val="000000" w:themeColor="text1"/>
          <w:lang w:val="en-GB"/>
        </w:rPr>
        <w:t>,</w:t>
      </w:r>
      <w:r w:rsidR="00912D9A">
        <w:rPr>
          <w:rFonts w:ascii="Gill Sans MT" w:hAnsi="Gill Sans MT" w:cs="Times New Roman (Body CS)"/>
          <w:color w:val="000000" w:themeColor="text1"/>
          <w:lang w:val="en-GB"/>
        </w:rPr>
        <w:t xml:space="preserve"> and there is a lot of potential for the new </w:t>
      </w:r>
      <w:r w:rsidR="00762AC0">
        <w:rPr>
          <w:rFonts w:ascii="Gill Sans MT" w:hAnsi="Gill Sans MT" w:cs="Times New Roman (Body CS)"/>
          <w:color w:val="000000" w:themeColor="text1"/>
          <w:lang w:val="en-GB"/>
        </w:rPr>
        <w:t>D</w:t>
      </w:r>
      <w:r w:rsidR="00912D9A">
        <w:rPr>
          <w:rFonts w:ascii="Gill Sans MT" w:hAnsi="Gill Sans MT" w:cs="Times New Roman (Body CS)"/>
          <w:color w:val="000000" w:themeColor="text1"/>
          <w:lang w:val="en-GB"/>
        </w:rPr>
        <w:t xml:space="preserve">irector to have an impact. </w:t>
      </w:r>
    </w:p>
    <w:p w14:paraId="7C5ABDBF" w14:textId="77777777" w:rsidR="00912D9A" w:rsidRDefault="00912D9A" w:rsidP="00705A72">
      <w:pPr>
        <w:spacing w:after="120"/>
        <w:rPr>
          <w:rFonts w:ascii="Gill Sans MT" w:hAnsi="Gill Sans MT" w:cs="Times New Roman (Body CS)"/>
          <w:color w:val="000000" w:themeColor="text1"/>
          <w:lang w:val="en-GB"/>
        </w:rPr>
      </w:pPr>
    </w:p>
    <w:p w14:paraId="081AE71D" w14:textId="30C122A4" w:rsidR="00705A72" w:rsidRPr="00912D9A" w:rsidRDefault="00705A72" w:rsidP="00705A72">
      <w:pPr>
        <w:spacing w:after="120"/>
        <w:rPr>
          <w:rFonts w:ascii="Gill Sans MT" w:hAnsi="Gill Sans MT" w:cs="Calibri (Headings)"/>
          <w:b/>
          <w:color w:val="0070C0"/>
          <w:lang w:val="en-GB"/>
        </w:rPr>
      </w:pPr>
      <w:r w:rsidRPr="00912D9A">
        <w:rPr>
          <w:rFonts w:ascii="Gill Sans MT" w:hAnsi="Gill Sans MT" w:cs="Calibri (Headings)"/>
          <w:b/>
          <w:color w:val="0070C0"/>
          <w:lang w:val="en-GB"/>
        </w:rPr>
        <w:t>A high impact, hands-on role, with scope for creativity and innovation!</w:t>
      </w:r>
    </w:p>
    <w:p w14:paraId="05BD04C6" w14:textId="77A9F923" w:rsidR="009D5848" w:rsidRPr="00772E93" w:rsidRDefault="009D5848" w:rsidP="00171E10">
      <w:pPr>
        <w:spacing w:after="120"/>
        <w:rPr>
          <w:rFonts w:ascii="Gill Sans MT" w:hAnsi="Gill Sans MT" w:cs="Arial"/>
          <w:lang w:val="en-GB"/>
        </w:rPr>
      </w:pPr>
      <w:r w:rsidRPr="00772E93">
        <w:rPr>
          <w:rFonts w:ascii="Gill Sans MT" w:eastAsia="Times New Roman" w:hAnsi="Gill Sans MT" w:cs="Arial"/>
          <w:color w:val="333333"/>
          <w:lang w:val="en-GB" w:eastAsia="en-GB"/>
        </w:rPr>
        <w:t>The opportunities for the Director to make a real contribution are manifold, including:</w:t>
      </w:r>
    </w:p>
    <w:p w14:paraId="29ACDDEE" w14:textId="1FE6D026" w:rsidR="00175635" w:rsidRPr="00772E93" w:rsidRDefault="009D5848" w:rsidP="00175635">
      <w:pPr>
        <w:pStyle w:val="ListParagraph"/>
        <w:numPr>
          <w:ilvl w:val="0"/>
          <w:numId w:val="5"/>
        </w:numPr>
        <w:shd w:val="clear" w:color="auto" w:fill="FFFFFF"/>
        <w:tabs>
          <w:tab w:val="left" w:pos="142"/>
        </w:tabs>
        <w:spacing w:after="120"/>
        <w:contextualSpacing w:val="0"/>
        <w:rPr>
          <w:rFonts w:ascii="Gill Sans MT" w:eastAsia="Times New Roman" w:hAnsi="Gill Sans MT" w:cs="Arial"/>
          <w:color w:val="333333"/>
          <w:lang w:val="en-GB" w:eastAsia="en-GB"/>
        </w:rPr>
      </w:pPr>
      <w:r w:rsidRPr="00772E93">
        <w:rPr>
          <w:rFonts w:ascii="Gill Sans MT" w:eastAsia="Times New Roman" w:hAnsi="Gill Sans MT" w:cs="Arial"/>
          <w:color w:val="333333"/>
          <w:lang w:val="en-GB" w:eastAsia="en-GB"/>
        </w:rPr>
        <w:t xml:space="preserve">Working with the </w:t>
      </w:r>
      <w:r w:rsidR="00B14D59">
        <w:rPr>
          <w:rFonts w:ascii="Gill Sans MT" w:eastAsia="Times New Roman" w:hAnsi="Gill Sans MT" w:cs="Arial"/>
          <w:color w:val="333333"/>
          <w:lang w:val="en-GB" w:eastAsia="en-GB"/>
        </w:rPr>
        <w:t xml:space="preserve">community, the </w:t>
      </w:r>
      <w:r w:rsidRPr="00772E93">
        <w:rPr>
          <w:rFonts w:ascii="Gill Sans MT" w:eastAsia="Times New Roman" w:hAnsi="Gill Sans MT" w:cs="Arial"/>
          <w:color w:val="333333"/>
          <w:lang w:val="en-GB" w:eastAsia="en-GB"/>
        </w:rPr>
        <w:t>Board</w:t>
      </w:r>
      <w:r w:rsidR="00B14D59">
        <w:rPr>
          <w:rFonts w:ascii="Gill Sans MT" w:eastAsia="Times New Roman" w:hAnsi="Gill Sans MT" w:cs="Arial"/>
          <w:color w:val="333333"/>
          <w:lang w:val="en-GB" w:eastAsia="en-GB"/>
        </w:rPr>
        <w:t xml:space="preserve">, the Community Development Manager and others in the area </w:t>
      </w:r>
      <w:r w:rsidRPr="00772E93">
        <w:rPr>
          <w:rFonts w:ascii="Gill Sans MT" w:eastAsia="Times New Roman" w:hAnsi="Gill Sans MT" w:cs="Arial"/>
          <w:color w:val="333333"/>
          <w:lang w:val="en-GB" w:eastAsia="en-GB"/>
        </w:rPr>
        <w:t xml:space="preserve">to develop </w:t>
      </w:r>
      <w:r w:rsidR="00B348B4" w:rsidRPr="00772E93">
        <w:rPr>
          <w:rFonts w:ascii="Gill Sans MT" w:eastAsia="Times New Roman" w:hAnsi="Gill Sans MT" w:cs="Arial"/>
          <w:color w:val="333333"/>
          <w:lang w:val="en-GB" w:eastAsia="en-GB"/>
        </w:rPr>
        <w:t xml:space="preserve">strategies, plans and ways of working </w:t>
      </w:r>
      <w:r w:rsidRPr="00772E93">
        <w:rPr>
          <w:rFonts w:ascii="Gill Sans MT" w:eastAsia="Times New Roman" w:hAnsi="Gill Sans MT" w:cs="Arial"/>
          <w:color w:val="333333"/>
          <w:lang w:val="en-GB" w:eastAsia="en-GB"/>
        </w:rPr>
        <w:t>for the future</w:t>
      </w:r>
      <w:r w:rsidR="00B14D59">
        <w:rPr>
          <w:rFonts w:ascii="Gill Sans MT" w:eastAsia="Times New Roman" w:hAnsi="Gill Sans MT" w:cs="Arial"/>
          <w:color w:val="333333"/>
          <w:lang w:val="en-GB" w:eastAsia="en-GB"/>
        </w:rPr>
        <w:t xml:space="preserve">. </w:t>
      </w:r>
    </w:p>
    <w:p w14:paraId="0A5908FF" w14:textId="0EBEC000" w:rsidR="00BA3EEA" w:rsidRPr="002D260F" w:rsidRDefault="00175635" w:rsidP="00B348B4">
      <w:pPr>
        <w:pStyle w:val="ListParagraph"/>
        <w:numPr>
          <w:ilvl w:val="0"/>
          <w:numId w:val="5"/>
        </w:numPr>
        <w:shd w:val="clear" w:color="auto" w:fill="FFFFFF"/>
        <w:tabs>
          <w:tab w:val="left" w:pos="142"/>
        </w:tabs>
        <w:spacing w:after="120"/>
        <w:contextualSpacing w:val="0"/>
        <w:rPr>
          <w:rFonts w:ascii="Gill Sans MT" w:eastAsia="Times New Roman" w:hAnsi="Gill Sans MT" w:cs="Arial"/>
          <w:b/>
          <w:bCs/>
          <w:color w:val="333333"/>
          <w:lang w:val="en-GB" w:eastAsia="en-GB"/>
        </w:rPr>
      </w:pPr>
      <w:r w:rsidRPr="002D260F">
        <w:rPr>
          <w:rFonts w:ascii="Gill Sans MT" w:eastAsia="Times New Roman" w:hAnsi="Gill Sans MT" w:cs="Arial"/>
          <w:color w:val="333333"/>
          <w:lang w:val="en-GB" w:eastAsia="en-GB"/>
        </w:rPr>
        <w:lastRenderedPageBreak/>
        <w:t xml:space="preserve">Managing the </w:t>
      </w:r>
      <w:r w:rsidR="00B14D59" w:rsidRPr="002D260F">
        <w:rPr>
          <w:rFonts w:ascii="Gill Sans MT" w:eastAsia="Times New Roman" w:hAnsi="Gill Sans MT" w:cs="Arial"/>
          <w:color w:val="333333"/>
          <w:lang w:val="en-GB" w:eastAsia="en-GB"/>
        </w:rPr>
        <w:t>community grants programme</w:t>
      </w:r>
      <w:r w:rsidRPr="002D260F">
        <w:rPr>
          <w:rFonts w:ascii="Gill Sans MT" w:eastAsia="Times New Roman" w:hAnsi="Gill Sans MT" w:cs="Arial"/>
          <w:color w:val="333333"/>
          <w:lang w:val="en-GB" w:eastAsia="en-GB"/>
        </w:rPr>
        <w:t>, including assessing applications for funding and presenting to the</w:t>
      </w:r>
      <w:r w:rsidR="00BB379B" w:rsidRPr="002D260F">
        <w:rPr>
          <w:rFonts w:ascii="Gill Sans MT" w:eastAsia="Times New Roman" w:hAnsi="Gill Sans MT" w:cs="Arial"/>
          <w:color w:val="333333"/>
          <w:lang w:val="en-GB" w:eastAsia="en-GB"/>
        </w:rPr>
        <w:t xml:space="preserve"> Board</w:t>
      </w:r>
      <w:r w:rsidRPr="002D260F">
        <w:rPr>
          <w:rFonts w:ascii="Gill Sans MT" w:eastAsia="Times New Roman" w:hAnsi="Gill Sans MT" w:cs="Arial"/>
          <w:color w:val="333333"/>
          <w:lang w:val="en-GB" w:eastAsia="en-GB"/>
        </w:rPr>
        <w:t xml:space="preserve"> at quarterly meetings.</w:t>
      </w:r>
      <w:r w:rsidR="00D57CA7" w:rsidRPr="002D260F">
        <w:rPr>
          <w:rFonts w:ascii="Gill Sans MT" w:eastAsia="Times New Roman" w:hAnsi="Gill Sans MT" w:cs="Arial"/>
          <w:color w:val="333333"/>
          <w:lang w:val="en-GB" w:eastAsia="en-GB"/>
        </w:rPr>
        <w:t xml:space="preserve"> </w:t>
      </w:r>
    </w:p>
    <w:p w14:paraId="22DC2BE6" w14:textId="13CE8772" w:rsidR="004D1F09" w:rsidRPr="00772E93" w:rsidRDefault="004D1F09" w:rsidP="00171E10">
      <w:pPr>
        <w:pStyle w:val="ListParagraph"/>
        <w:numPr>
          <w:ilvl w:val="0"/>
          <w:numId w:val="5"/>
        </w:numPr>
        <w:shd w:val="clear" w:color="auto" w:fill="FFFFFF"/>
        <w:tabs>
          <w:tab w:val="left" w:pos="142"/>
        </w:tabs>
        <w:spacing w:after="120"/>
        <w:contextualSpacing w:val="0"/>
        <w:rPr>
          <w:rFonts w:ascii="Gill Sans MT" w:eastAsia="Times New Roman" w:hAnsi="Gill Sans MT" w:cs="Arial"/>
          <w:color w:val="333333"/>
          <w:lang w:val="en-GB" w:eastAsia="en-GB"/>
        </w:rPr>
      </w:pPr>
      <w:r w:rsidRPr="00772E93">
        <w:rPr>
          <w:rFonts w:ascii="Gill Sans MT" w:eastAsia="Times New Roman" w:hAnsi="Gill Sans MT" w:cs="Arial"/>
          <w:color w:val="333333"/>
          <w:lang w:val="en-GB" w:eastAsia="en-GB"/>
        </w:rPr>
        <w:t xml:space="preserve">Engaging with </w:t>
      </w:r>
      <w:r w:rsidR="00B14D59">
        <w:rPr>
          <w:rFonts w:ascii="Gill Sans MT" w:eastAsia="Times New Roman" w:hAnsi="Gill Sans MT" w:cs="Arial"/>
          <w:color w:val="333333"/>
          <w:lang w:val="en-GB" w:eastAsia="en-GB"/>
        </w:rPr>
        <w:t xml:space="preserve">the community and </w:t>
      </w:r>
      <w:r w:rsidRPr="00772E93">
        <w:rPr>
          <w:rFonts w:ascii="Gill Sans MT" w:eastAsia="Times New Roman" w:hAnsi="Gill Sans MT" w:cs="Arial"/>
          <w:color w:val="333333"/>
          <w:lang w:val="en-GB" w:eastAsia="en-GB"/>
        </w:rPr>
        <w:t xml:space="preserve">grassroots </w:t>
      </w:r>
      <w:r w:rsidR="009C4B8D" w:rsidRPr="00772E93">
        <w:rPr>
          <w:rFonts w:ascii="Gill Sans MT" w:eastAsia="Times New Roman" w:hAnsi="Gill Sans MT" w:cs="Arial"/>
          <w:color w:val="333333"/>
          <w:lang w:val="en-GB" w:eastAsia="en-GB"/>
        </w:rPr>
        <w:t xml:space="preserve">voluntary </w:t>
      </w:r>
      <w:r w:rsidRPr="00772E93">
        <w:rPr>
          <w:rFonts w:ascii="Gill Sans MT" w:eastAsia="Times New Roman" w:hAnsi="Gill Sans MT" w:cs="Arial"/>
          <w:color w:val="333333"/>
          <w:lang w:val="en-GB" w:eastAsia="en-GB"/>
        </w:rPr>
        <w:t xml:space="preserve">organisations in </w:t>
      </w:r>
      <w:r w:rsidR="00D643D2" w:rsidRPr="00772E93">
        <w:rPr>
          <w:rFonts w:ascii="Gill Sans MT" w:eastAsia="Times New Roman" w:hAnsi="Gill Sans MT" w:cs="Arial"/>
          <w:color w:val="333333"/>
          <w:lang w:val="en-GB" w:eastAsia="en-GB"/>
        </w:rPr>
        <w:t>a period of major change</w:t>
      </w:r>
      <w:r w:rsidR="0056589A" w:rsidRPr="00772E93">
        <w:rPr>
          <w:rFonts w:ascii="Gill Sans MT" w:eastAsia="Times New Roman" w:hAnsi="Gill Sans MT" w:cs="Arial"/>
          <w:color w:val="333333"/>
          <w:lang w:val="en-GB" w:eastAsia="en-GB"/>
        </w:rPr>
        <w:t>.</w:t>
      </w:r>
    </w:p>
    <w:p w14:paraId="0A1B3391" w14:textId="77777777" w:rsidR="00BB379B" w:rsidRDefault="009D5848" w:rsidP="00171E10">
      <w:pPr>
        <w:pStyle w:val="ListParagraph"/>
        <w:numPr>
          <w:ilvl w:val="0"/>
          <w:numId w:val="5"/>
        </w:numPr>
        <w:shd w:val="clear" w:color="auto" w:fill="FFFFFF"/>
        <w:tabs>
          <w:tab w:val="left" w:pos="142"/>
        </w:tabs>
        <w:spacing w:after="120"/>
        <w:contextualSpacing w:val="0"/>
        <w:rPr>
          <w:rFonts w:ascii="Gill Sans MT" w:eastAsia="Times New Roman" w:hAnsi="Gill Sans MT" w:cs="Arial"/>
          <w:color w:val="333333"/>
          <w:lang w:val="en-GB" w:eastAsia="en-GB"/>
        </w:rPr>
      </w:pPr>
      <w:r w:rsidRPr="00772E93">
        <w:rPr>
          <w:rFonts w:ascii="Gill Sans MT" w:eastAsia="Times New Roman" w:hAnsi="Gill Sans MT" w:cs="Arial"/>
          <w:color w:val="333333"/>
          <w:lang w:val="en-GB" w:eastAsia="en-GB"/>
        </w:rPr>
        <w:t>Building on our collaboration with</w:t>
      </w:r>
      <w:r w:rsidR="00B348B4" w:rsidRPr="00772E93">
        <w:rPr>
          <w:rFonts w:ascii="Gill Sans MT" w:eastAsia="Times New Roman" w:hAnsi="Gill Sans MT" w:cs="Arial"/>
          <w:color w:val="333333"/>
          <w:lang w:val="en-GB" w:eastAsia="en-GB"/>
        </w:rPr>
        <w:t xml:space="preserve"> the community and </w:t>
      </w:r>
      <w:r w:rsidR="00BB379B">
        <w:rPr>
          <w:rFonts w:ascii="Gill Sans MT" w:eastAsia="Times New Roman" w:hAnsi="Gill Sans MT" w:cs="Arial"/>
          <w:color w:val="333333"/>
          <w:lang w:val="en-GB" w:eastAsia="en-GB"/>
        </w:rPr>
        <w:t xml:space="preserve">other charities working in the area </w:t>
      </w:r>
    </w:p>
    <w:p w14:paraId="7BE0B9DB" w14:textId="1D7B76FB" w:rsidR="009D5848" w:rsidRPr="00B14D59" w:rsidRDefault="00A038D3" w:rsidP="00171E10">
      <w:pPr>
        <w:pStyle w:val="ListParagraph"/>
        <w:numPr>
          <w:ilvl w:val="0"/>
          <w:numId w:val="5"/>
        </w:numPr>
        <w:shd w:val="clear" w:color="auto" w:fill="FFFFFF"/>
        <w:tabs>
          <w:tab w:val="left" w:pos="142"/>
        </w:tabs>
        <w:spacing w:after="120"/>
        <w:contextualSpacing w:val="0"/>
        <w:rPr>
          <w:rFonts w:ascii="Gill Sans MT" w:eastAsia="Times New Roman" w:hAnsi="Gill Sans MT" w:cs="Arial"/>
          <w:color w:val="333333"/>
          <w:lang w:val="en-GB" w:eastAsia="en-GB"/>
        </w:rPr>
      </w:pPr>
      <w:r w:rsidRPr="00762AC0">
        <w:rPr>
          <w:rFonts w:ascii="Gill Sans MT" w:eastAsia="Times New Roman" w:hAnsi="Gill Sans MT" w:cs="Arial"/>
          <w:lang w:val="en-GB" w:eastAsia="en-GB"/>
        </w:rPr>
        <w:t xml:space="preserve">Engaging with the </w:t>
      </w:r>
      <w:r w:rsidR="00B348B4" w:rsidRPr="00762AC0">
        <w:rPr>
          <w:rFonts w:ascii="Gill Sans MT" w:eastAsia="Times New Roman" w:hAnsi="Gill Sans MT" w:cs="Arial"/>
          <w:lang w:val="en-GB" w:eastAsia="en-GB"/>
        </w:rPr>
        <w:t xml:space="preserve">voluntary </w:t>
      </w:r>
      <w:r w:rsidR="00B348B4" w:rsidRPr="00772E93">
        <w:rPr>
          <w:rFonts w:ascii="Gill Sans MT" w:eastAsia="Times New Roman" w:hAnsi="Gill Sans MT" w:cs="Arial"/>
          <w:color w:val="333333"/>
          <w:lang w:val="en-GB" w:eastAsia="en-GB"/>
        </w:rPr>
        <w:t xml:space="preserve">sector, </w:t>
      </w:r>
      <w:r w:rsidR="00192F5C" w:rsidRPr="00772E93">
        <w:rPr>
          <w:rFonts w:ascii="Gill Sans MT" w:eastAsia="Times New Roman" w:hAnsi="Gill Sans MT" w:cs="Arial"/>
          <w:color w:val="333333"/>
          <w:lang w:val="en-GB" w:eastAsia="en-GB"/>
        </w:rPr>
        <w:t xml:space="preserve">other </w:t>
      </w:r>
      <w:r w:rsidR="00B348B4" w:rsidRPr="00772E93">
        <w:rPr>
          <w:rFonts w:ascii="Gill Sans MT" w:eastAsia="Times New Roman" w:hAnsi="Gill Sans MT" w:cs="Arial"/>
          <w:color w:val="333333"/>
          <w:lang w:val="en-GB" w:eastAsia="en-GB"/>
        </w:rPr>
        <w:t>fund</w:t>
      </w:r>
      <w:r w:rsidR="00192F5C" w:rsidRPr="00772E93">
        <w:rPr>
          <w:rFonts w:ascii="Gill Sans MT" w:eastAsia="Times New Roman" w:hAnsi="Gill Sans MT" w:cs="Arial"/>
          <w:color w:val="333333"/>
          <w:lang w:val="en-GB" w:eastAsia="en-GB"/>
        </w:rPr>
        <w:t>ers</w:t>
      </w:r>
      <w:r w:rsidR="009C7C45" w:rsidRPr="00772E93">
        <w:rPr>
          <w:rFonts w:ascii="Gill Sans MT" w:eastAsia="Times New Roman" w:hAnsi="Gill Sans MT" w:cs="Arial"/>
          <w:color w:val="333333"/>
          <w:lang w:val="en-GB" w:eastAsia="en-GB"/>
        </w:rPr>
        <w:t>,</w:t>
      </w:r>
      <w:r w:rsidR="00B348B4" w:rsidRPr="00772E93">
        <w:rPr>
          <w:rFonts w:ascii="Gill Sans MT" w:eastAsia="Times New Roman" w:hAnsi="Gill Sans MT" w:cs="Arial"/>
          <w:color w:val="333333"/>
          <w:lang w:val="en-GB" w:eastAsia="en-GB"/>
        </w:rPr>
        <w:t xml:space="preserve"> and networks such as ACF</w:t>
      </w:r>
      <w:r w:rsidR="003C7689" w:rsidRPr="00772E93">
        <w:rPr>
          <w:rFonts w:ascii="Gill Sans MT" w:eastAsia="Times New Roman" w:hAnsi="Gill Sans MT" w:cs="Arial"/>
          <w:color w:val="333333"/>
          <w:lang w:val="en-GB" w:eastAsia="en-GB"/>
        </w:rPr>
        <w:t xml:space="preserve"> and IVAR</w:t>
      </w:r>
      <w:r w:rsidR="00DD6FF2" w:rsidRPr="00772E93">
        <w:rPr>
          <w:rFonts w:ascii="Gill Sans MT" w:eastAsia="Times New Roman" w:hAnsi="Gill Sans MT" w:cs="Arial"/>
          <w:color w:val="333333"/>
          <w:lang w:val="en-GB" w:eastAsia="en-GB"/>
        </w:rPr>
        <w:t xml:space="preserve">, enhancing </w:t>
      </w:r>
      <w:r w:rsidR="00A42FAB">
        <w:rPr>
          <w:rFonts w:ascii="Gill Sans MT" w:eastAsia="Times New Roman" w:hAnsi="Gill Sans MT" w:cs="Arial"/>
          <w:color w:val="333333"/>
          <w:lang w:val="en-GB" w:eastAsia="en-GB"/>
        </w:rPr>
        <w:t>ORT</w:t>
      </w:r>
      <w:r w:rsidR="00AE745D" w:rsidRPr="00772E93">
        <w:rPr>
          <w:rFonts w:ascii="Gill Sans MT" w:eastAsia="Times New Roman" w:hAnsi="Gill Sans MT" w:cs="Arial"/>
          <w:color w:val="333333"/>
          <w:lang w:val="en-GB" w:eastAsia="en-GB"/>
        </w:rPr>
        <w:t>’s profile and enabling it</w:t>
      </w:r>
      <w:r w:rsidR="009F483F" w:rsidRPr="00772E93">
        <w:rPr>
          <w:rFonts w:ascii="Gill Sans MT" w:eastAsia="Times New Roman" w:hAnsi="Gill Sans MT" w:cs="Arial"/>
          <w:color w:val="333333"/>
          <w:lang w:val="en-GB" w:eastAsia="en-GB"/>
        </w:rPr>
        <w:t>s involvement in innovation</w:t>
      </w:r>
      <w:r w:rsidR="00B348B4" w:rsidRPr="00772E93">
        <w:rPr>
          <w:rFonts w:ascii="Gill Sans MT" w:eastAsia="Times New Roman" w:hAnsi="Gill Sans MT" w:cs="Arial"/>
          <w:color w:val="333333"/>
          <w:lang w:val="en-GB" w:eastAsia="en-GB"/>
        </w:rPr>
        <w:t xml:space="preserve">. </w:t>
      </w:r>
    </w:p>
    <w:p w14:paraId="79FC3CB8" w14:textId="77777777" w:rsidR="00762AC0" w:rsidRDefault="00762AC0" w:rsidP="00171E10">
      <w:pPr>
        <w:keepNext/>
        <w:spacing w:after="120"/>
        <w:rPr>
          <w:rFonts w:ascii="Gill Sans MT" w:hAnsi="Gill Sans MT" w:cs="Calibri (Headings)"/>
          <w:b/>
          <w:color w:val="0070C0"/>
          <w:lang w:val="en-GB"/>
        </w:rPr>
      </w:pPr>
    </w:p>
    <w:p w14:paraId="7746F1C7" w14:textId="77777777" w:rsidR="009D5848" w:rsidRPr="00912D9A" w:rsidRDefault="009D5848" w:rsidP="00171E10">
      <w:pPr>
        <w:keepNext/>
        <w:spacing w:after="120"/>
        <w:rPr>
          <w:rFonts w:ascii="Gill Sans MT" w:hAnsi="Gill Sans MT" w:cs="Calibri (Headings)"/>
          <w:b/>
          <w:color w:val="0070C0"/>
          <w:lang w:val="en-GB"/>
        </w:rPr>
      </w:pPr>
      <w:r w:rsidRPr="00912D9A">
        <w:rPr>
          <w:rFonts w:ascii="Gill Sans MT" w:hAnsi="Gill Sans MT" w:cs="Calibri (Headings)"/>
          <w:b/>
          <w:color w:val="0070C0"/>
          <w:lang w:val="en-GB"/>
        </w:rPr>
        <w:t>About you</w:t>
      </w:r>
    </w:p>
    <w:p w14:paraId="77B65CCB" w14:textId="116F2A74" w:rsidR="009D5848" w:rsidRPr="00772E93" w:rsidRDefault="009D5848" w:rsidP="00171E10">
      <w:pPr>
        <w:spacing w:after="120"/>
        <w:rPr>
          <w:rFonts w:ascii="Gill Sans MT" w:hAnsi="Gill Sans MT" w:cs="Arial"/>
          <w:lang w:val="en-GB"/>
        </w:rPr>
      </w:pPr>
      <w:r w:rsidRPr="00772E93">
        <w:rPr>
          <w:rFonts w:ascii="Gill Sans MT" w:hAnsi="Gill Sans MT" w:cs="Arial"/>
          <w:lang w:val="en-GB"/>
        </w:rPr>
        <w:t xml:space="preserve">The Director could come from a range of </w:t>
      </w:r>
      <w:r w:rsidR="00854086" w:rsidRPr="00772E93">
        <w:rPr>
          <w:rFonts w:ascii="Gill Sans MT" w:hAnsi="Gill Sans MT" w:cs="Arial"/>
          <w:lang w:val="en-GB"/>
        </w:rPr>
        <w:t xml:space="preserve">relevant </w:t>
      </w:r>
      <w:r w:rsidRPr="00772E93">
        <w:rPr>
          <w:rFonts w:ascii="Gill Sans MT" w:hAnsi="Gill Sans MT" w:cs="Arial"/>
          <w:lang w:val="en-GB"/>
        </w:rPr>
        <w:t>backgrounds and be someone who is ready to lead a</w:t>
      </w:r>
      <w:r w:rsidR="00CF508E" w:rsidRPr="00772E93">
        <w:rPr>
          <w:rFonts w:ascii="Gill Sans MT" w:hAnsi="Gill Sans MT" w:cs="Arial"/>
          <w:lang w:val="en-GB"/>
        </w:rPr>
        <w:t xml:space="preserve"> small </w:t>
      </w:r>
      <w:r w:rsidRPr="00772E93">
        <w:rPr>
          <w:rFonts w:ascii="Gill Sans MT" w:hAnsi="Gill Sans MT" w:cs="Arial"/>
          <w:lang w:val="en-GB"/>
        </w:rPr>
        <w:t>organisation for the first time, or who already has experience of being a Director. Whatever your background</w:t>
      </w:r>
      <w:r w:rsidR="00502908">
        <w:rPr>
          <w:rFonts w:ascii="Gill Sans MT" w:hAnsi="Gill Sans MT" w:cs="Arial"/>
          <w:lang w:val="en-GB"/>
        </w:rPr>
        <w:t>,</w:t>
      </w:r>
      <w:r w:rsidRPr="00772E93">
        <w:rPr>
          <w:rFonts w:ascii="Gill Sans MT" w:hAnsi="Gill Sans MT" w:cs="Arial"/>
          <w:lang w:val="en-GB"/>
        </w:rPr>
        <w:t xml:space="preserve"> we </w:t>
      </w:r>
      <w:r w:rsidR="00502908">
        <w:rPr>
          <w:rFonts w:ascii="Gill Sans MT" w:hAnsi="Gill Sans MT" w:cs="Arial"/>
          <w:lang w:val="en-GB"/>
        </w:rPr>
        <w:t>will</w:t>
      </w:r>
      <w:r w:rsidRPr="00772E93">
        <w:rPr>
          <w:rFonts w:ascii="Gill Sans MT" w:hAnsi="Gill Sans MT" w:cs="Arial"/>
          <w:lang w:val="en-GB"/>
        </w:rPr>
        <w:t xml:space="preserve"> be delighted to hear from you, especially if you have a strong track record of:</w:t>
      </w:r>
    </w:p>
    <w:p w14:paraId="24CD22E7" w14:textId="19E5A6E2" w:rsidR="004C2528" w:rsidRPr="00772E93" w:rsidRDefault="00596ECA" w:rsidP="00171E10">
      <w:pPr>
        <w:pStyle w:val="ListParagraph"/>
        <w:numPr>
          <w:ilvl w:val="0"/>
          <w:numId w:val="14"/>
        </w:numPr>
        <w:spacing w:after="120"/>
        <w:contextualSpacing w:val="0"/>
        <w:rPr>
          <w:rFonts w:ascii="Gill Sans MT" w:hAnsi="Gill Sans MT" w:cs="Arial"/>
          <w:lang w:val="en-GB"/>
        </w:rPr>
      </w:pPr>
      <w:r w:rsidRPr="00772E93">
        <w:rPr>
          <w:rFonts w:ascii="Gill Sans MT" w:hAnsi="Gill Sans MT" w:cs="Arial"/>
          <w:lang w:val="en-GB"/>
        </w:rPr>
        <w:t>Voluntary sector experience at grassroots level</w:t>
      </w:r>
    </w:p>
    <w:p w14:paraId="037DCE43" w14:textId="31FA3115" w:rsidR="00796A64" w:rsidRPr="00772E93" w:rsidRDefault="0099462F" w:rsidP="00796A64">
      <w:pPr>
        <w:pStyle w:val="ListParagraph"/>
        <w:numPr>
          <w:ilvl w:val="0"/>
          <w:numId w:val="14"/>
        </w:numPr>
        <w:spacing w:after="120"/>
        <w:contextualSpacing w:val="0"/>
        <w:rPr>
          <w:rFonts w:ascii="Gill Sans MT" w:hAnsi="Gill Sans MT" w:cs="Arial"/>
          <w:lang w:val="en-GB"/>
        </w:rPr>
      </w:pPr>
      <w:r w:rsidRPr="00772E93">
        <w:rPr>
          <w:rFonts w:ascii="Gill Sans MT" w:hAnsi="Gill Sans MT" w:cs="Arial"/>
          <w:lang w:val="en-GB"/>
        </w:rPr>
        <w:t>K</w:t>
      </w:r>
      <w:r w:rsidR="00796A64" w:rsidRPr="00772E93">
        <w:rPr>
          <w:rFonts w:ascii="Gill Sans MT" w:hAnsi="Gill Sans MT" w:cs="Arial"/>
          <w:lang w:val="en-GB"/>
        </w:rPr>
        <w:t>nowledge and understanding of grant making</w:t>
      </w:r>
    </w:p>
    <w:p w14:paraId="2A12E18A" w14:textId="68761892" w:rsidR="009D5848" w:rsidRPr="00772E93" w:rsidRDefault="00B14D59" w:rsidP="00171E10">
      <w:pPr>
        <w:pStyle w:val="ListParagraph"/>
        <w:numPr>
          <w:ilvl w:val="0"/>
          <w:numId w:val="14"/>
        </w:numPr>
        <w:spacing w:after="120"/>
        <w:contextualSpacing w:val="0"/>
        <w:rPr>
          <w:rFonts w:ascii="Gill Sans MT" w:hAnsi="Gill Sans MT" w:cs="Arial"/>
          <w:lang w:val="en-GB"/>
        </w:rPr>
      </w:pPr>
      <w:r>
        <w:rPr>
          <w:rFonts w:ascii="Gill Sans MT" w:hAnsi="Gill Sans MT" w:cs="Arial"/>
          <w:lang w:val="en-GB"/>
        </w:rPr>
        <w:t>Developing and delivering community projects</w:t>
      </w:r>
    </w:p>
    <w:p w14:paraId="31634679" w14:textId="06A7E655" w:rsidR="009D5848" w:rsidRPr="00772E93" w:rsidRDefault="009D5848" w:rsidP="00171E10">
      <w:pPr>
        <w:pStyle w:val="ListParagraph"/>
        <w:numPr>
          <w:ilvl w:val="0"/>
          <w:numId w:val="14"/>
        </w:numPr>
        <w:spacing w:after="120"/>
        <w:contextualSpacing w:val="0"/>
        <w:rPr>
          <w:rFonts w:ascii="Gill Sans MT" w:hAnsi="Gill Sans MT" w:cs="Arial"/>
          <w:lang w:val="en-GB"/>
        </w:rPr>
      </w:pPr>
      <w:r w:rsidRPr="00772E93">
        <w:rPr>
          <w:rFonts w:ascii="Gill Sans MT" w:hAnsi="Gill Sans MT" w:cs="Arial"/>
          <w:lang w:val="en-GB"/>
        </w:rPr>
        <w:t xml:space="preserve">Relationship building </w:t>
      </w:r>
      <w:r w:rsidR="001409A8" w:rsidRPr="00772E93">
        <w:rPr>
          <w:rFonts w:ascii="Gill Sans MT" w:hAnsi="Gill Sans MT" w:cs="Arial"/>
          <w:lang w:val="en-GB"/>
        </w:rPr>
        <w:t xml:space="preserve">and networking </w:t>
      </w:r>
    </w:p>
    <w:p w14:paraId="6B15A501" w14:textId="77777777" w:rsidR="008E0690" w:rsidRPr="00772E93" w:rsidRDefault="008E0690" w:rsidP="008E0690">
      <w:pPr>
        <w:pStyle w:val="ListParagraph"/>
        <w:numPr>
          <w:ilvl w:val="0"/>
          <w:numId w:val="14"/>
        </w:numPr>
        <w:spacing w:after="120"/>
        <w:contextualSpacing w:val="0"/>
        <w:rPr>
          <w:rFonts w:ascii="Gill Sans MT" w:hAnsi="Gill Sans MT" w:cs="Arial"/>
          <w:lang w:val="en-GB"/>
        </w:rPr>
      </w:pPr>
      <w:r w:rsidRPr="00772E93">
        <w:rPr>
          <w:rFonts w:ascii="Gill Sans MT" w:hAnsi="Gill Sans MT" w:cs="Arial"/>
          <w:lang w:val="en-GB"/>
        </w:rPr>
        <w:t xml:space="preserve">Commitment to diversity, equality and inclusion. </w:t>
      </w:r>
    </w:p>
    <w:p w14:paraId="2C8B899E" w14:textId="77777777" w:rsidR="008878BF" w:rsidRPr="00772E93" w:rsidRDefault="008878BF" w:rsidP="00171E10">
      <w:pPr>
        <w:spacing w:after="120"/>
        <w:rPr>
          <w:rFonts w:ascii="Gill Sans MT" w:hAnsi="Gill Sans MT" w:cs="Arial"/>
          <w:lang w:val="en-GB"/>
        </w:rPr>
      </w:pPr>
    </w:p>
    <w:p w14:paraId="5F871DC0" w14:textId="77777777" w:rsidR="00DE7E9B" w:rsidRPr="00772E93" w:rsidRDefault="00DE7E9B" w:rsidP="00C32B12">
      <w:pPr>
        <w:jc w:val="center"/>
        <w:rPr>
          <w:rFonts w:ascii="Gill Sans MT" w:hAnsi="Gill Sans MT"/>
          <w:b/>
          <w:bCs/>
          <w:lang w:val="en-GB"/>
        </w:rPr>
      </w:pPr>
      <w:r w:rsidRPr="00772E93">
        <w:rPr>
          <w:rFonts w:ascii="Gill Sans MT" w:hAnsi="Gill Sans MT" w:cs="Arial"/>
          <w:b/>
          <w:bCs/>
          <w:lang w:val="en-GB"/>
        </w:rPr>
        <w:t>We value and respect all the differences that make us who we are, including: age, cultural background, disability and mental health, ethnicity and race, gender, gender identity and expression, sexual orientation, and social background.</w:t>
      </w:r>
    </w:p>
    <w:p w14:paraId="14516D77" w14:textId="77777777" w:rsidR="00D41EBB" w:rsidRPr="00772E93" w:rsidRDefault="00D41EBB" w:rsidP="00D41EBB">
      <w:pPr>
        <w:tabs>
          <w:tab w:val="left" w:pos="426"/>
        </w:tabs>
        <w:spacing w:after="120"/>
        <w:contextualSpacing/>
        <w:rPr>
          <w:rFonts w:ascii="Gill Sans MT" w:hAnsi="Gill Sans MT"/>
          <w:b/>
          <w:color w:val="1F497D"/>
          <w:lang w:val="en-GB"/>
        </w:rPr>
      </w:pPr>
    </w:p>
    <w:p w14:paraId="733403B9" w14:textId="77777777" w:rsidR="00C32B12" w:rsidRPr="00772E93" w:rsidRDefault="00C32B12">
      <w:pPr>
        <w:rPr>
          <w:rFonts w:ascii="Gill Sans MT" w:hAnsi="Gill Sans MT"/>
          <w:b/>
          <w:color w:val="1F497D"/>
          <w:lang w:val="en-GB"/>
        </w:rPr>
      </w:pPr>
      <w:r w:rsidRPr="00772E93">
        <w:rPr>
          <w:rFonts w:ascii="Gill Sans MT" w:hAnsi="Gill Sans MT"/>
          <w:b/>
          <w:color w:val="1F497D"/>
          <w:lang w:val="en-GB"/>
        </w:rPr>
        <w:br w:type="page"/>
      </w:r>
    </w:p>
    <w:p w14:paraId="532454E7" w14:textId="07E53748" w:rsidR="00D41EBB" w:rsidRPr="00B14D59" w:rsidRDefault="00D41EBB" w:rsidP="00A42FAB">
      <w:pPr>
        <w:tabs>
          <w:tab w:val="left" w:pos="426"/>
        </w:tabs>
        <w:spacing w:after="120"/>
        <w:contextualSpacing/>
        <w:jc w:val="center"/>
        <w:rPr>
          <w:rFonts w:ascii="Gill Sans MT" w:hAnsi="Gill Sans MT" w:cs="Times New Roman (Body CS)"/>
          <w:b/>
          <w:color w:val="00B050"/>
          <w:lang w:val="en-GB"/>
        </w:rPr>
      </w:pPr>
      <w:r w:rsidRPr="00B14D59">
        <w:rPr>
          <w:rFonts w:ascii="Gill Sans MT" w:hAnsi="Gill Sans MT" w:cs="Times New Roman (Body CS)"/>
          <w:b/>
          <w:color w:val="00B050"/>
          <w:lang w:val="en-GB"/>
        </w:rPr>
        <w:lastRenderedPageBreak/>
        <w:t>JOB DESCRIPTION</w:t>
      </w:r>
    </w:p>
    <w:p w14:paraId="33D9F96F" w14:textId="77777777" w:rsidR="00D41EBB" w:rsidRPr="00772E93" w:rsidRDefault="00D41EBB" w:rsidP="00D41EBB">
      <w:pPr>
        <w:tabs>
          <w:tab w:val="left" w:pos="426"/>
        </w:tabs>
        <w:spacing w:after="120"/>
        <w:contextualSpacing/>
        <w:rPr>
          <w:rFonts w:ascii="Gill Sans MT" w:hAnsi="Gill Sans MT"/>
          <w:b/>
          <w:color w:val="1F497D"/>
          <w:lang w:val="en-GB"/>
        </w:rPr>
      </w:pPr>
    </w:p>
    <w:p w14:paraId="4C42F728" w14:textId="77777777" w:rsidR="00D41EBB" w:rsidRPr="00772E93" w:rsidRDefault="00D41EBB" w:rsidP="00D41EBB">
      <w:pPr>
        <w:tabs>
          <w:tab w:val="left" w:pos="426"/>
        </w:tabs>
        <w:spacing w:after="120"/>
        <w:rPr>
          <w:rFonts w:ascii="Gill Sans MT" w:hAnsi="Gill Sans MT"/>
          <w:color w:val="000000" w:themeColor="text1"/>
          <w:lang w:val="en-GB"/>
        </w:rPr>
      </w:pPr>
      <w:r w:rsidRPr="00B14D59">
        <w:rPr>
          <w:rFonts w:ascii="Gill Sans MT" w:hAnsi="Gill Sans MT" w:cs="Times New Roman (Body CS)"/>
          <w:color w:val="0070C0"/>
          <w:lang w:val="en-GB"/>
        </w:rPr>
        <w:t>Job Title:</w:t>
      </w:r>
      <w:r w:rsidRPr="00B14D59">
        <w:rPr>
          <w:rFonts w:ascii="Gill Sans MT" w:hAnsi="Gill Sans MT"/>
          <w:color w:val="0070C0"/>
          <w:lang w:val="en-GB"/>
        </w:rPr>
        <w:t xml:space="preserve">  </w:t>
      </w:r>
      <w:r w:rsidRPr="00772E93">
        <w:rPr>
          <w:rFonts w:ascii="Gill Sans MT" w:hAnsi="Gill Sans MT"/>
          <w:color w:val="000000" w:themeColor="text1"/>
          <w:lang w:val="en-GB"/>
        </w:rPr>
        <w:t>Director</w:t>
      </w:r>
    </w:p>
    <w:p w14:paraId="40109F95" w14:textId="20A0275B" w:rsidR="00D41EBB" w:rsidRPr="00772E93" w:rsidRDefault="00D41EBB" w:rsidP="00D41EBB">
      <w:pPr>
        <w:tabs>
          <w:tab w:val="left" w:pos="426"/>
        </w:tabs>
        <w:spacing w:after="120"/>
        <w:rPr>
          <w:rFonts w:ascii="Gill Sans MT" w:hAnsi="Gill Sans MT"/>
          <w:color w:val="000000" w:themeColor="text1"/>
          <w:lang w:val="en-GB"/>
        </w:rPr>
      </w:pPr>
      <w:r w:rsidRPr="00B14D59">
        <w:rPr>
          <w:rFonts w:ascii="Gill Sans MT" w:hAnsi="Gill Sans MT" w:cs="Times New Roman (Body CS)"/>
          <w:color w:val="0070C0"/>
          <w:lang w:val="en-GB"/>
        </w:rPr>
        <w:t>Salary:</w:t>
      </w:r>
      <w:r w:rsidRPr="00B14D59">
        <w:rPr>
          <w:rFonts w:ascii="Gill Sans MT" w:hAnsi="Gill Sans MT"/>
          <w:color w:val="0070C0"/>
          <w:lang w:val="en-GB"/>
        </w:rPr>
        <w:t xml:space="preserve">  </w:t>
      </w:r>
      <w:r w:rsidRPr="00772E93">
        <w:rPr>
          <w:rFonts w:ascii="Gill Sans MT" w:hAnsi="Gill Sans MT"/>
          <w:color w:val="000000" w:themeColor="text1"/>
          <w:lang w:val="en-GB"/>
        </w:rPr>
        <w:t>£4</w:t>
      </w:r>
      <w:r w:rsidR="00E43ED9">
        <w:rPr>
          <w:rFonts w:ascii="Gill Sans MT" w:hAnsi="Gill Sans MT"/>
          <w:color w:val="000000" w:themeColor="text1"/>
          <w:lang w:val="en-GB"/>
        </w:rPr>
        <w:t>0</w:t>
      </w:r>
      <w:r w:rsidRPr="00772E93">
        <w:rPr>
          <w:rFonts w:ascii="Gill Sans MT" w:hAnsi="Gill Sans MT"/>
          <w:color w:val="000000" w:themeColor="text1"/>
          <w:lang w:val="en-GB"/>
        </w:rPr>
        <w:t>,000</w:t>
      </w:r>
      <w:r w:rsidR="00E43ED9">
        <w:rPr>
          <w:rFonts w:ascii="Gill Sans MT" w:hAnsi="Gill Sans MT"/>
          <w:color w:val="000000" w:themeColor="text1"/>
          <w:lang w:val="en-GB"/>
        </w:rPr>
        <w:t>-£50,000</w:t>
      </w:r>
      <w:r w:rsidRPr="00772E93">
        <w:rPr>
          <w:rFonts w:ascii="Gill Sans MT" w:hAnsi="Gill Sans MT"/>
          <w:color w:val="000000" w:themeColor="text1"/>
          <w:lang w:val="en-GB"/>
        </w:rPr>
        <w:t xml:space="preserve"> per annum (pro rata)</w:t>
      </w:r>
    </w:p>
    <w:p w14:paraId="58C7001A" w14:textId="2FD2D953" w:rsidR="00D41EBB" w:rsidRDefault="00D41EBB" w:rsidP="00D41EBB">
      <w:pPr>
        <w:tabs>
          <w:tab w:val="left" w:pos="426"/>
        </w:tabs>
        <w:spacing w:after="120"/>
        <w:rPr>
          <w:rFonts w:ascii="Gill Sans MT" w:hAnsi="Gill Sans MT"/>
          <w:color w:val="000000" w:themeColor="text1"/>
          <w:lang w:val="en-GB"/>
        </w:rPr>
      </w:pPr>
      <w:r w:rsidRPr="00B14D59">
        <w:rPr>
          <w:rFonts w:ascii="Gill Sans MT" w:hAnsi="Gill Sans MT" w:cs="Times New Roman (Body CS)"/>
          <w:color w:val="0070C0"/>
          <w:lang w:val="en-GB"/>
        </w:rPr>
        <w:t>Hours of work:</w:t>
      </w:r>
      <w:r w:rsidRPr="00B14D59">
        <w:rPr>
          <w:rFonts w:ascii="Gill Sans MT" w:hAnsi="Gill Sans MT"/>
          <w:color w:val="0070C0"/>
          <w:lang w:val="en-GB"/>
        </w:rPr>
        <w:t xml:space="preserve">  </w:t>
      </w:r>
      <w:r w:rsidRPr="00772E93">
        <w:rPr>
          <w:rFonts w:ascii="Gill Sans MT" w:hAnsi="Gill Sans MT"/>
          <w:color w:val="000000" w:themeColor="text1"/>
          <w:lang w:val="en-GB"/>
        </w:rPr>
        <w:t>28 hours per week (9am to 5pm with one hour for lunch)</w:t>
      </w:r>
    </w:p>
    <w:p w14:paraId="46E80CB5" w14:textId="688BDD45" w:rsidR="00BD03E9" w:rsidRPr="00762AC0" w:rsidRDefault="00BD03E9" w:rsidP="00D41EBB">
      <w:pPr>
        <w:tabs>
          <w:tab w:val="left" w:pos="426"/>
        </w:tabs>
        <w:spacing w:after="120"/>
        <w:rPr>
          <w:rFonts w:ascii="Gill Sans MT" w:hAnsi="Gill Sans MT"/>
          <w:lang w:val="en-GB"/>
        </w:rPr>
      </w:pPr>
      <w:r w:rsidRPr="00762AC0">
        <w:rPr>
          <w:rFonts w:ascii="Gill Sans MT" w:hAnsi="Gill Sans MT" w:cs="Times New Roman (Body CS)"/>
          <w:color w:val="0070C0"/>
          <w:lang w:val="en-GB"/>
        </w:rPr>
        <w:t>Contract:</w:t>
      </w:r>
      <w:r w:rsidRPr="00BD03E9">
        <w:rPr>
          <w:rFonts w:ascii="Gill Sans MT" w:hAnsi="Gill Sans MT"/>
          <w:color w:val="FF0000"/>
          <w:lang w:val="en-GB"/>
        </w:rPr>
        <w:t xml:space="preserve">  </w:t>
      </w:r>
      <w:r w:rsidRPr="00762AC0">
        <w:rPr>
          <w:rFonts w:ascii="Gill Sans MT" w:hAnsi="Gill Sans MT"/>
          <w:lang w:val="en-GB"/>
        </w:rPr>
        <w:t>Fixed until 31 August 2023</w:t>
      </w:r>
      <w:r w:rsidR="006A2419" w:rsidRPr="00762AC0">
        <w:rPr>
          <w:rFonts w:ascii="Gill Sans MT" w:hAnsi="Gill Sans MT"/>
          <w:lang w:val="en-GB"/>
        </w:rPr>
        <w:t xml:space="preserve"> </w:t>
      </w:r>
    </w:p>
    <w:p w14:paraId="655BD1A4" w14:textId="77777777" w:rsidR="00D41EBB" w:rsidRPr="00772E93" w:rsidRDefault="00D41EBB" w:rsidP="00D41EBB">
      <w:pPr>
        <w:tabs>
          <w:tab w:val="left" w:pos="426"/>
        </w:tabs>
        <w:spacing w:after="120"/>
        <w:rPr>
          <w:rFonts w:ascii="Gill Sans MT" w:hAnsi="Gill Sans MT"/>
          <w:color w:val="000000" w:themeColor="text1"/>
          <w:lang w:val="en-GB"/>
        </w:rPr>
      </w:pPr>
      <w:r w:rsidRPr="00B14D59">
        <w:rPr>
          <w:rFonts w:ascii="Gill Sans MT" w:hAnsi="Gill Sans MT" w:cs="Times New Roman (Body CS)"/>
          <w:color w:val="0070C0"/>
          <w:lang w:val="en-GB"/>
        </w:rPr>
        <w:t>Location:</w:t>
      </w:r>
      <w:r w:rsidRPr="00B14D59">
        <w:rPr>
          <w:rFonts w:ascii="Gill Sans MT" w:hAnsi="Gill Sans MT"/>
          <w:color w:val="0070C0"/>
          <w:lang w:val="en-GB"/>
        </w:rPr>
        <w:t xml:space="preserve">  </w:t>
      </w:r>
      <w:r w:rsidRPr="00772E93">
        <w:rPr>
          <w:rFonts w:ascii="Gill Sans MT" w:hAnsi="Gill Sans MT"/>
          <w:color w:val="000000" w:themeColor="text1"/>
          <w:lang w:val="en-GB"/>
        </w:rPr>
        <w:t>Harford Street Multicentre, 115 Harford Street, London E1 4FG</w:t>
      </w:r>
    </w:p>
    <w:p w14:paraId="0E866583" w14:textId="77777777" w:rsidR="00D41EBB" w:rsidRPr="00772E93" w:rsidRDefault="00D41EBB" w:rsidP="00D41EBB">
      <w:pPr>
        <w:tabs>
          <w:tab w:val="left" w:pos="426"/>
        </w:tabs>
        <w:spacing w:after="120"/>
        <w:rPr>
          <w:rFonts w:ascii="Gill Sans MT" w:hAnsi="Gill Sans MT"/>
          <w:color w:val="000000" w:themeColor="text1"/>
          <w:lang w:val="en-GB"/>
        </w:rPr>
      </w:pPr>
      <w:r w:rsidRPr="00B14D59">
        <w:rPr>
          <w:rFonts w:ascii="Gill Sans MT" w:hAnsi="Gill Sans MT" w:cs="Times New Roman (Body CS)"/>
          <w:color w:val="0070C0"/>
          <w:lang w:val="en-GB"/>
        </w:rPr>
        <w:t>Paid leave:</w:t>
      </w:r>
      <w:r w:rsidRPr="00B14D59">
        <w:rPr>
          <w:rFonts w:ascii="Gill Sans MT" w:hAnsi="Gill Sans MT"/>
          <w:color w:val="0070C0"/>
          <w:lang w:val="en-GB"/>
        </w:rPr>
        <w:t xml:space="preserve">  </w:t>
      </w:r>
      <w:r w:rsidRPr="00772E93">
        <w:rPr>
          <w:rFonts w:ascii="Gill Sans MT" w:hAnsi="Gill Sans MT"/>
          <w:color w:val="000000" w:themeColor="text1"/>
          <w:lang w:val="en-GB"/>
        </w:rPr>
        <w:t>25 days plus public holidays (pro rata)</w:t>
      </w:r>
    </w:p>
    <w:p w14:paraId="54F0F967" w14:textId="5D38BC52" w:rsidR="00D41EBB" w:rsidRPr="00772E93" w:rsidRDefault="00D41EBB" w:rsidP="00A42FAB">
      <w:pPr>
        <w:tabs>
          <w:tab w:val="left" w:pos="426"/>
        </w:tabs>
        <w:spacing w:after="120"/>
        <w:rPr>
          <w:rFonts w:ascii="Gill Sans MT" w:hAnsi="Gill Sans MT"/>
          <w:color w:val="000000" w:themeColor="text1"/>
          <w:lang w:val="en-GB"/>
        </w:rPr>
      </w:pPr>
      <w:r w:rsidRPr="00B14D59">
        <w:rPr>
          <w:rFonts w:ascii="Gill Sans MT" w:hAnsi="Gill Sans MT" w:cs="Times New Roman (Body CS)"/>
          <w:color w:val="0070C0"/>
          <w:lang w:val="en-GB"/>
        </w:rPr>
        <w:t>Probationary period:</w:t>
      </w:r>
      <w:r w:rsidRPr="00B14D59">
        <w:rPr>
          <w:rFonts w:ascii="Gill Sans MT" w:hAnsi="Gill Sans MT"/>
          <w:color w:val="0070C0"/>
          <w:lang w:val="en-GB"/>
        </w:rPr>
        <w:t xml:space="preserve">  </w:t>
      </w:r>
      <w:r w:rsidRPr="00772E93">
        <w:rPr>
          <w:rFonts w:ascii="Gill Sans MT" w:hAnsi="Gill Sans MT"/>
          <w:color w:val="000000" w:themeColor="text1"/>
          <w:lang w:val="en-GB"/>
        </w:rPr>
        <w:t>Six months</w:t>
      </w:r>
    </w:p>
    <w:p w14:paraId="0C2B2EA1" w14:textId="7C08269C" w:rsidR="00ED3511" w:rsidRPr="00A42FAB" w:rsidRDefault="00ED3511" w:rsidP="00A42FAB">
      <w:pPr>
        <w:tabs>
          <w:tab w:val="left" w:pos="426"/>
        </w:tabs>
        <w:spacing w:after="120"/>
        <w:rPr>
          <w:rFonts w:ascii="Gill Sans MT" w:hAnsi="Gill Sans MT"/>
          <w:color w:val="000000" w:themeColor="text1"/>
          <w:lang w:val="en-GB"/>
        </w:rPr>
      </w:pPr>
      <w:r w:rsidRPr="00B14D59">
        <w:rPr>
          <w:rFonts w:ascii="Gill Sans MT" w:hAnsi="Gill Sans MT" w:cs="Times New Roman (Body CS)"/>
          <w:color w:val="0070C0"/>
          <w:lang w:val="en-GB"/>
        </w:rPr>
        <w:t>Direct reports:</w:t>
      </w:r>
      <w:r w:rsidRPr="00B14D59">
        <w:rPr>
          <w:rFonts w:ascii="Gill Sans MT" w:hAnsi="Gill Sans MT"/>
          <w:color w:val="0070C0"/>
          <w:lang w:val="en-GB"/>
        </w:rPr>
        <w:t xml:space="preserve"> </w:t>
      </w:r>
      <w:r w:rsidRPr="00772E93">
        <w:rPr>
          <w:rFonts w:ascii="Gill Sans MT" w:hAnsi="Gill Sans MT"/>
          <w:color w:val="000000" w:themeColor="text1"/>
          <w:lang w:val="en-GB"/>
        </w:rPr>
        <w:t>Community Development Manager</w:t>
      </w:r>
    </w:p>
    <w:p w14:paraId="3B9CC1B4" w14:textId="77777777" w:rsidR="00D41EBB" w:rsidRPr="00772E93" w:rsidRDefault="00D41EBB" w:rsidP="00D41EBB">
      <w:pPr>
        <w:jc w:val="center"/>
        <w:rPr>
          <w:rFonts w:ascii="Gill Sans MT" w:hAnsi="Gill Sans MT" w:cs="Calibri"/>
          <w:b/>
          <w:lang w:val="en-GB"/>
        </w:rPr>
      </w:pPr>
    </w:p>
    <w:p w14:paraId="07BFF5B4" w14:textId="77777777" w:rsidR="00D41EBB" w:rsidRPr="00772E93" w:rsidRDefault="00D41EBB" w:rsidP="00D41EBB">
      <w:pPr>
        <w:rPr>
          <w:rFonts w:ascii="Gill Sans MT" w:hAnsi="Gill Sans MT" w:cs="Calibri"/>
          <w:lang w:val="en-GB"/>
        </w:rPr>
      </w:pPr>
      <w:r w:rsidRPr="00772E93">
        <w:rPr>
          <w:rFonts w:ascii="Gill Sans MT" w:hAnsi="Gill Sans MT" w:cs="Calibri"/>
          <w:lang w:val="en-GB"/>
        </w:rPr>
        <w:t>Responsible to the Board of Trustees as a whole and line managed by the Chair of Trustees on behalf of the Board.</w:t>
      </w:r>
    </w:p>
    <w:p w14:paraId="6A41AFAA" w14:textId="77777777" w:rsidR="00D41EBB" w:rsidRPr="00772E93" w:rsidRDefault="00D41EBB" w:rsidP="00D41EBB">
      <w:pPr>
        <w:rPr>
          <w:rFonts w:ascii="Gill Sans MT" w:hAnsi="Gill Sans MT" w:cs="Calibri"/>
          <w:lang w:val="en-GB"/>
        </w:rPr>
      </w:pPr>
    </w:p>
    <w:p w14:paraId="25FEE38E" w14:textId="097794D4" w:rsidR="00D41EBB" w:rsidRPr="00E17162" w:rsidRDefault="00D41EBB" w:rsidP="00E17162">
      <w:pPr>
        <w:tabs>
          <w:tab w:val="left" w:pos="426"/>
        </w:tabs>
        <w:ind w:left="426" w:hanging="426"/>
        <w:rPr>
          <w:rFonts w:ascii="Gill Sans MT" w:hAnsi="Gill Sans MT" w:cs="Calibri"/>
          <w:b/>
          <w:color w:val="017CC7"/>
          <w:lang w:val="en-GB"/>
        </w:rPr>
      </w:pPr>
      <w:r w:rsidRPr="00E17162">
        <w:rPr>
          <w:rFonts w:ascii="Gill Sans MT" w:hAnsi="Gill Sans MT" w:cs="Calibri"/>
          <w:b/>
          <w:color w:val="017CC7"/>
          <w:lang w:val="en-GB"/>
        </w:rPr>
        <w:t>Key responsibilities</w:t>
      </w:r>
    </w:p>
    <w:p w14:paraId="3E6C95E1" w14:textId="77777777" w:rsidR="00D41EBB" w:rsidRPr="00772E93" w:rsidRDefault="00D41EBB" w:rsidP="00D41EBB">
      <w:pPr>
        <w:pStyle w:val="ListParagraph"/>
        <w:numPr>
          <w:ilvl w:val="0"/>
          <w:numId w:val="21"/>
        </w:numPr>
        <w:tabs>
          <w:tab w:val="left" w:pos="426"/>
        </w:tabs>
        <w:spacing w:line="259" w:lineRule="auto"/>
        <w:rPr>
          <w:rFonts w:ascii="Gill Sans MT" w:hAnsi="Gill Sans MT" w:cs="Calibri"/>
          <w:lang w:val="en-GB"/>
        </w:rPr>
      </w:pPr>
      <w:r w:rsidRPr="00772E93">
        <w:rPr>
          <w:rFonts w:ascii="Gill Sans MT" w:hAnsi="Gill Sans MT" w:cs="Calibri"/>
          <w:lang w:val="en-GB"/>
        </w:rPr>
        <w:t>Together with the Chair, to enable the Board of Trustees to fulfil its duties and responsibilities for the proper governance of the charity and to ensure that the Board receives timely advice and appropriate information on all relevant matters.</w:t>
      </w:r>
    </w:p>
    <w:p w14:paraId="66BEA3AA" w14:textId="77777777" w:rsidR="00D41EBB" w:rsidRPr="00772E93" w:rsidRDefault="00D41EBB" w:rsidP="00D41EBB">
      <w:pPr>
        <w:pStyle w:val="ListParagraph"/>
        <w:numPr>
          <w:ilvl w:val="0"/>
          <w:numId w:val="21"/>
        </w:numPr>
        <w:tabs>
          <w:tab w:val="left" w:pos="426"/>
        </w:tabs>
        <w:spacing w:line="259" w:lineRule="auto"/>
        <w:rPr>
          <w:rFonts w:ascii="Gill Sans MT" w:hAnsi="Gill Sans MT" w:cs="Calibri"/>
          <w:lang w:val="en-GB"/>
        </w:rPr>
      </w:pPr>
      <w:r w:rsidRPr="00772E93">
        <w:rPr>
          <w:rFonts w:ascii="Gill Sans MT" w:hAnsi="Gill Sans MT" w:cs="Calibri"/>
          <w:lang w:val="en-GB"/>
        </w:rPr>
        <w:t>Working with residents and other agencies to identify community needs and concerns and to assist in the development and implementation of action plans and projects to meet prioritised needs.</w:t>
      </w:r>
    </w:p>
    <w:p w14:paraId="3A99A32D" w14:textId="77777777" w:rsidR="00D41EBB" w:rsidRPr="00772E93" w:rsidRDefault="00D41EBB" w:rsidP="00D41EBB">
      <w:pPr>
        <w:pStyle w:val="ListParagraph"/>
        <w:numPr>
          <w:ilvl w:val="0"/>
          <w:numId w:val="21"/>
        </w:numPr>
        <w:tabs>
          <w:tab w:val="left" w:pos="426"/>
        </w:tabs>
        <w:spacing w:line="259" w:lineRule="auto"/>
        <w:rPr>
          <w:rFonts w:ascii="Gill Sans MT" w:hAnsi="Gill Sans MT" w:cs="Calibri"/>
          <w:lang w:val="en-GB"/>
        </w:rPr>
      </w:pPr>
      <w:r w:rsidRPr="00772E93">
        <w:rPr>
          <w:rFonts w:ascii="Gill Sans MT" w:hAnsi="Gill Sans MT" w:cs="Calibri"/>
          <w:lang w:val="en-GB"/>
        </w:rPr>
        <w:t>Working closely with, and giving financial support, to the Stepney Life Centre.</w:t>
      </w:r>
    </w:p>
    <w:p w14:paraId="3315B6D6" w14:textId="77777777" w:rsidR="00D41EBB" w:rsidRPr="00772E93" w:rsidRDefault="00D41EBB" w:rsidP="00D41EBB">
      <w:pPr>
        <w:pStyle w:val="ListParagraph"/>
        <w:numPr>
          <w:ilvl w:val="0"/>
          <w:numId w:val="21"/>
        </w:numPr>
        <w:tabs>
          <w:tab w:val="left" w:pos="426"/>
        </w:tabs>
        <w:spacing w:line="259" w:lineRule="auto"/>
        <w:rPr>
          <w:rFonts w:ascii="Gill Sans MT" w:hAnsi="Gill Sans MT" w:cs="Calibri"/>
          <w:lang w:val="en-GB"/>
        </w:rPr>
      </w:pPr>
      <w:r w:rsidRPr="00772E93">
        <w:rPr>
          <w:rFonts w:ascii="Gill Sans MT" w:hAnsi="Gill Sans MT" w:cs="Calibri"/>
          <w:lang w:val="en-GB"/>
        </w:rPr>
        <w:t>Supporting existing and new organisations on the Ocean Estate.</w:t>
      </w:r>
    </w:p>
    <w:p w14:paraId="63140023" w14:textId="77777777" w:rsidR="00D41EBB" w:rsidRPr="00772E93" w:rsidRDefault="00D41EBB" w:rsidP="00D41EBB">
      <w:pPr>
        <w:pStyle w:val="ListParagraph"/>
        <w:numPr>
          <w:ilvl w:val="0"/>
          <w:numId w:val="21"/>
        </w:numPr>
        <w:tabs>
          <w:tab w:val="left" w:pos="426"/>
        </w:tabs>
        <w:spacing w:line="259" w:lineRule="auto"/>
        <w:rPr>
          <w:rFonts w:ascii="Gill Sans MT" w:hAnsi="Gill Sans MT" w:cs="Calibri"/>
          <w:lang w:val="en-GB"/>
        </w:rPr>
      </w:pPr>
      <w:r w:rsidRPr="00772E93">
        <w:rPr>
          <w:rFonts w:ascii="Gill Sans MT" w:hAnsi="Gill Sans MT" w:cs="Calibri"/>
          <w:lang w:val="en-GB"/>
        </w:rPr>
        <w:t>Promoting and administering the ORT community grants programme.</w:t>
      </w:r>
    </w:p>
    <w:p w14:paraId="11563B19" w14:textId="77777777" w:rsidR="00D41EBB" w:rsidRPr="00772E93" w:rsidRDefault="00D41EBB" w:rsidP="00B14D59">
      <w:pPr>
        <w:tabs>
          <w:tab w:val="left" w:pos="284"/>
        </w:tabs>
        <w:ind w:left="284" w:hanging="284"/>
        <w:jc w:val="center"/>
        <w:rPr>
          <w:rFonts w:ascii="Gill Sans MT" w:hAnsi="Gill Sans MT" w:cs="Calibri"/>
          <w:lang w:val="en-GB"/>
        </w:rPr>
      </w:pPr>
    </w:p>
    <w:p w14:paraId="3425F5A4" w14:textId="77777777" w:rsidR="00D41EBB" w:rsidRPr="00E17162" w:rsidRDefault="00D41EBB" w:rsidP="00E17162">
      <w:pPr>
        <w:tabs>
          <w:tab w:val="left" w:pos="426"/>
        </w:tabs>
        <w:ind w:left="426" w:hanging="426"/>
        <w:rPr>
          <w:rFonts w:ascii="Gill Sans MT" w:hAnsi="Gill Sans MT" w:cs="Calibri"/>
          <w:b/>
          <w:color w:val="017CC7"/>
          <w:lang w:val="en-GB"/>
        </w:rPr>
      </w:pPr>
      <w:r w:rsidRPr="00E17162">
        <w:rPr>
          <w:rFonts w:ascii="Gill Sans MT" w:hAnsi="Gill Sans MT" w:cs="Calibri"/>
          <w:b/>
          <w:color w:val="017CC7"/>
          <w:lang w:val="en-GB"/>
        </w:rPr>
        <w:t>Duties and tasks to fulfil the key responsibilities</w:t>
      </w:r>
    </w:p>
    <w:p w14:paraId="2F4D59F7" w14:textId="77777777" w:rsidR="00D41EBB" w:rsidRPr="00772E93" w:rsidRDefault="00D41EBB" w:rsidP="00D41EBB">
      <w:pPr>
        <w:tabs>
          <w:tab w:val="left" w:pos="284"/>
        </w:tabs>
        <w:ind w:left="284" w:hanging="284"/>
        <w:rPr>
          <w:rFonts w:ascii="Gill Sans MT" w:hAnsi="Gill Sans MT" w:cs="Calibri"/>
          <w:lang w:val="en-GB"/>
        </w:rPr>
      </w:pPr>
    </w:p>
    <w:p w14:paraId="03E351BD" w14:textId="52A4705E" w:rsidR="00D41EBB" w:rsidRPr="00BD1838" w:rsidRDefault="00D41EBB" w:rsidP="00A73E4B">
      <w:pPr>
        <w:tabs>
          <w:tab w:val="left" w:pos="426"/>
        </w:tabs>
        <w:ind w:left="426" w:hanging="426"/>
        <w:rPr>
          <w:rFonts w:ascii="Gill Sans MT" w:hAnsi="Gill Sans MT" w:cs="Calibri"/>
          <w:color w:val="017CC7"/>
          <w:lang w:val="en-GB"/>
        </w:rPr>
      </w:pPr>
      <w:r w:rsidRPr="00BD1838">
        <w:rPr>
          <w:rFonts w:ascii="Gill Sans MT" w:hAnsi="Gill Sans MT" w:cs="Calibri"/>
          <w:color w:val="017CC7"/>
          <w:lang w:val="en-GB"/>
        </w:rPr>
        <w:t>Leadership</w:t>
      </w:r>
    </w:p>
    <w:p w14:paraId="42C37456" w14:textId="14D67CB5" w:rsidR="00D41EBB" w:rsidRPr="00772E93" w:rsidRDefault="00111B35" w:rsidP="00D41EBB">
      <w:pPr>
        <w:pStyle w:val="ListParagraph"/>
        <w:numPr>
          <w:ilvl w:val="0"/>
          <w:numId w:val="22"/>
        </w:numPr>
        <w:tabs>
          <w:tab w:val="left" w:pos="426"/>
        </w:tabs>
        <w:spacing w:line="259" w:lineRule="auto"/>
        <w:rPr>
          <w:rFonts w:ascii="Gill Sans MT" w:hAnsi="Gill Sans MT" w:cs="Calibri"/>
          <w:lang w:val="en-GB"/>
        </w:rPr>
      </w:pPr>
      <w:r w:rsidRPr="00772E93">
        <w:rPr>
          <w:rFonts w:ascii="Gill Sans MT" w:hAnsi="Gill Sans MT" w:cs="Calibri"/>
          <w:lang w:val="en-GB"/>
        </w:rPr>
        <w:t xml:space="preserve">Support </w:t>
      </w:r>
      <w:r w:rsidR="00D41EBB" w:rsidRPr="00772E93">
        <w:rPr>
          <w:rFonts w:ascii="Gill Sans MT" w:hAnsi="Gill Sans MT" w:cs="Calibri"/>
          <w:lang w:val="en-GB"/>
        </w:rPr>
        <w:t>the Board in agreeing the values, ethos, vision and mission of the charity.</w:t>
      </w:r>
    </w:p>
    <w:p w14:paraId="5F52D551" w14:textId="6854D473" w:rsidR="00D41EBB" w:rsidRPr="00772E93" w:rsidRDefault="00111B35" w:rsidP="00111B35">
      <w:pPr>
        <w:pStyle w:val="ListParagraph"/>
        <w:numPr>
          <w:ilvl w:val="0"/>
          <w:numId w:val="22"/>
        </w:numPr>
        <w:tabs>
          <w:tab w:val="left" w:pos="426"/>
        </w:tabs>
        <w:spacing w:line="259" w:lineRule="auto"/>
        <w:rPr>
          <w:rFonts w:ascii="Gill Sans MT" w:hAnsi="Gill Sans MT" w:cs="Calibri"/>
          <w:lang w:val="en-GB"/>
        </w:rPr>
      </w:pPr>
      <w:r w:rsidRPr="00772E93">
        <w:rPr>
          <w:rFonts w:ascii="Gill Sans MT" w:hAnsi="Gill Sans MT" w:cs="Calibri"/>
          <w:lang w:val="en-GB"/>
        </w:rPr>
        <w:t>Work</w:t>
      </w:r>
      <w:r w:rsidR="00A73E4B" w:rsidRPr="00772E93">
        <w:rPr>
          <w:rFonts w:ascii="Gill Sans MT" w:hAnsi="Gill Sans MT" w:cs="Calibri"/>
          <w:lang w:val="en-GB"/>
        </w:rPr>
        <w:t xml:space="preserve"> </w:t>
      </w:r>
      <w:r w:rsidRPr="00772E93">
        <w:rPr>
          <w:rFonts w:ascii="Gill Sans MT" w:hAnsi="Gill Sans MT" w:cs="Calibri"/>
          <w:lang w:val="en-GB"/>
        </w:rPr>
        <w:t xml:space="preserve">with </w:t>
      </w:r>
      <w:r w:rsidR="00D41EBB" w:rsidRPr="00772E93">
        <w:rPr>
          <w:rFonts w:ascii="Gill Sans MT" w:hAnsi="Gill Sans MT" w:cs="Calibri"/>
          <w:lang w:val="en-GB"/>
        </w:rPr>
        <w:t xml:space="preserve">the Board </w:t>
      </w:r>
      <w:r w:rsidRPr="00772E93">
        <w:rPr>
          <w:rFonts w:ascii="Gill Sans MT" w:hAnsi="Gill Sans MT" w:cs="Calibri"/>
          <w:lang w:val="en-GB"/>
        </w:rPr>
        <w:t xml:space="preserve">to </w:t>
      </w:r>
      <w:r w:rsidR="00D41EBB" w:rsidRPr="00772E93">
        <w:rPr>
          <w:rFonts w:ascii="Gill Sans MT" w:hAnsi="Gill Sans MT" w:cs="Calibri"/>
          <w:lang w:val="en-GB"/>
        </w:rPr>
        <w:t xml:space="preserve">develop </w:t>
      </w:r>
      <w:r w:rsidRPr="00772E93">
        <w:rPr>
          <w:rFonts w:ascii="Gill Sans MT" w:hAnsi="Gill Sans MT" w:cs="Calibri"/>
          <w:lang w:val="en-GB"/>
        </w:rPr>
        <w:t>a strategy</w:t>
      </w:r>
      <w:r w:rsidR="00D41EBB" w:rsidRPr="00772E93">
        <w:rPr>
          <w:rFonts w:ascii="Gill Sans MT" w:hAnsi="Gill Sans MT" w:cs="Calibri"/>
          <w:lang w:val="en-GB"/>
        </w:rPr>
        <w:t xml:space="preserve"> for the Trust within its objects, vision and mission.</w:t>
      </w:r>
    </w:p>
    <w:p w14:paraId="07CE689C" w14:textId="413856E1" w:rsidR="00D41EBB" w:rsidRPr="00772E93" w:rsidRDefault="00111B35" w:rsidP="00111B35">
      <w:pPr>
        <w:pStyle w:val="ListParagraph"/>
        <w:numPr>
          <w:ilvl w:val="0"/>
          <w:numId w:val="22"/>
        </w:numPr>
        <w:tabs>
          <w:tab w:val="left" w:pos="426"/>
        </w:tabs>
        <w:spacing w:line="259" w:lineRule="auto"/>
        <w:rPr>
          <w:rFonts w:ascii="Gill Sans MT" w:hAnsi="Gill Sans MT" w:cs="Calibri"/>
          <w:lang w:val="en-GB"/>
        </w:rPr>
      </w:pPr>
      <w:r w:rsidRPr="00772E93">
        <w:rPr>
          <w:rFonts w:ascii="Gill Sans MT" w:hAnsi="Gill Sans MT" w:cs="Calibri"/>
          <w:lang w:val="en-GB"/>
        </w:rPr>
        <w:t>Implement</w:t>
      </w:r>
      <w:r w:rsidR="00D41EBB" w:rsidRPr="00772E93">
        <w:rPr>
          <w:rFonts w:ascii="Gill Sans MT" w:hAnsi="Gill Sans MT" w:cs="Calibri"/>
          <w:lang w:val="en-GB"/>
        </w:rPr>
        <w:t xml:space="preserve"> the agreed strategic plan</w:t>
      </w:r>
      <w:r w:rsidRPr="00772E93">
        <w:rPr>
          <w:rFonts w:ascii="Gill Sans MT" w:hAnsi="Gill Sans MT" w:cs="Calibri"/>
          <w:lang w:val="en-GB"/>
        </w:rPr>
        <w:t xml:space="preserve">, </w:t>
      </w:r>
      <w:r w:rsidR="00D41EBB" w:rsidRPr="00772E93">
        <w:rPr>
          <w:rFonts w:ascii="Gill Sans MT" w:hAnsi="Gill Sans MT" w:cs="Calibri"/>
          <w:lang w:val="en-GB"/>
        </w:rPr>
        <w:t>ensur</w:t>
      </w:r>
      <w:r w:rsidRPr="00772E93">
        <w:rPr>
          <w:rFonts w:ascii="Gill Sans MT" w:hAnsi="Gill Sans MT" w:cs="Calibri"/>
          <w:lang w:val="en-GB"/>
        </w:rPr>
        <w:t>ing</w:t>
      </w:r>
      <w:r w:rsidR="00D41EBB" w:rsidRPr="00772E93">
        <w:rPr>
          <w:rFonts w:ascii="Gill Sans MT" w:hAnsi="Gill Sans MT" w:cs="Calibri"/>
          <w:lang w:val="en-GB"/>
        </w:rPr>
        <w:t xml:space="preserve"> that the charity is focused on achieving its priorities.</w:t>
      </w:r>
    </w:p>
    <w:p w14:paraId="2969DC64" w14:textId="4F18F7FF" w:rsidR="00ED3511" w:rsidRPr="00772E93" w:rsidRDefault="00ED3511" w:rsidP="00111B35">
      <w:pPr>
        <w:pStyle w:val="ListParagraph"/>
        <w:numPr>
          <w:ilvl w:val="0"/>
          <w:numId w:val="22"/>
        </w:numPr>
        <w:tabs>
          <w:tab w:val="left" w:pos="426"/>
        </w:tabs>
        <w:spacing w:line="259" w:lineRule="auto"/>
        <w:rPr>
          <w:rFonts w:ascii="Gill Sans MT" w:hAnsi="Gill Sans MT" w:cs="Calibri"/>
          <w:lang w:val="en-GB"/>
        </w:rPr>
      </w:pPr>
      <w:r w:rsidRPr="00772E93">
        <w:rPr>
          <w:rFonts w:ascii="Gill Sans MT" w:hAnsi="Gill Sans MT" w:cs="Calibri"/>
          <w:lang w:val="en-GB"/>
        </w:rPr>
        <w:t xml:space="preserve">Work with the Board, the Community Development Manager, the community and others to develop ideas for projects to further the charity’s mission and aims. </w:t>
      </w:r>
    </w:p>
    <w:p w14:paraId="148FD688" w14:textId="77777777" w:rsidR="00D41EBB" w:rsidRPr="00772E93" w:rsidRDefault="00D41EBB" w:rsidP="00D41EBB">
      <w:pPr>
        <w:tabs>
          <w:tab w:val="left" w:pos="426"/>
        </w:tabs>
        <w:rPr>
          <w:rFonts w:ascii="Gill Sans MT" w:hAnsi="Gill Sans MT" w:cs="Calibri"/>
          <w:lang w:val="en-GB"/>
        </w:rPr>
      </w:pPr>
    </w:p>
    <w:p w14:paraId="60096EE9" w14:textId="241EF4DC" w:rsidR="00D41EBB" w:rsidRPr="00BD1838" w:rsidRDefault="00D41EBB" w:rsidP="00D41EBB">
      <w:pPr>
        <w:tabs>
          <w:tab w:val="left" w:pos="426"/>
        </w:tabs>
        <w:rPr>
          <w:rFonts w:ascii="Gill Sans MT" w:hAnsi="Gill Sans MT" w:cs="Calibri"/>
          <w:color w:val="017CC7"/>
          <w:lang w:val="en-GB"/>
        </w:rPr>
      </w:pPr>
      <w:r w:rsidRPr="00BD1838">
        <w:rPr>
          <w:rFonts w:ascii="Gill Sans MT" w:hAnsi="Gill Sans MT" w:cs="Calibri"/>
          <w:color w:val="017CC7"/>
          <w:lang w:val="en-GB"/>
        </w:rPr>
        <w:t>Management</w:t>
      </w:r>
    </w:p>
    <w:p w14:paraId="64F0B948" w14:textId="0601E07B" w:rsidR="00D41EBB" w:rsidRPr="00772E93" w:rsidRDefault="00111B35" w:rsidP="00D41EBB">
      <w:pPr>
        <w:pStyle w:val="ListParagraph"/>
        <w:numPr>
          <w:ilvl w:val="0"/>
          <w:numId w:val="23"/>
        </w:numPr>
        <w:tabs>
          <w:tab w:val="left" w:pos="426"/>
        </w:tabs>
        <w:spacing w:line="259" w:lineRule="auto"/>
        <w:rPr>
          <w:rFonts w:ascii="Gill Sans MT" w:hAnsi="Gill Sans MT" w:cs="Calibri"/>
          <w:lang w:val="en-GB"/>
        </w:rPr>
      </w:pPr>
      <w:r w:rsidRPr="00772E93">
        <w:rPr>
          <w:rFonts w:ascii="Gill Sans MT" w:hAnsi="Gill Sans MT" w:cs="Calibri"/>
          <w:lang w:val="en-GB"/>
        </w:rPr>
        <w:t xml:space="preserve">Ensure the </w:t>
      </w:r>
      <w:r w:rsidR="00D41EBB" w:rsidRPr="00772E93">
        <w:rPr>
          <w:rFonts w:ascii="Gill Sans MT" w:hAnsi="Gill Sans MT" w:cs="Calibri"/>
          <w:lang w:val="en-GB"/>
        </w:rPr>
        <w:t>proper and effective management of the charity.</w:t>
      </w:r>
    </w:p>
    <w:p w14:paraId="0200FACB" w14:textId="4989CAF6" w:rsidR="00D41EBB" w:rsidRPr="00772E93" w:rsidRDefault="00111B35" w:rsidP="00D41EBB">
      <w:pPr>
        <w:pStyle w:val="ListParagraph"/>
        <w:numPr>
          <w:ilvl w:val="0"/>
          <w:numId w:val="23"/>
        </w:numPr>
        <w:tabs>
          <w:tab w:val="left" w:pos="426"/>
        </w:tabs>
        <w:spacing w:line="259" w:lineRule="auto"/>
        <w:rPr>
          <w:rFonts w:ascii="Gill Sans MT" w:hAnsi="Gill Sans MT" w:cs="Calibri"/>
          <w:lang w:val="en-GB"/>
        </w:rPr>
      </w:pPr>
      <w:r w:rsidRPr="00772E93">
        <w:rPr>
          <w:rFonts w:ascii="Gill Sans MT" w:hAnsi="Gill Sans MT" w:cs="Calibri"/>
          <w:lang w:val="en-GB"/>
        </w:rPr>
        <w:t>R</w:t>
      </w:r>
      <w:r w:rsidR="00D41EBB" w:rsidRPr="00772E93">
        <w:rPr>
          <w:rFonts w:ascii="Gill Sans MT" w:hAnsi="Gill Sans MT" w:cs="Calibri"/>
          <w:lang w:val="en-GB"/>
        </w:rPr>
        <w:t>eport to the Board on the progress of the organisation and on all matters relevant to the discharge of its responsibilities.</w:t>
      </w:r>
    </w:p>
    <w:p w14:paraId="7AA1E5FB" w14:textId="523B5393" w:rsidR="00D41EBB" w:rsidRPr="00772E93" w:rsidRDefault="00A73E4B" w:rsidP="00D41EBB">
      <w:pPr>
        <w:pStyle w:val="ListParagraph"/>
        <w:numPr>
          <w:ilvl w:val="0"/>
          <w:numId w:val="23"/>
        </w:numPr>
        <w:tabs>
          <w:tab w:val="left" w:pos="426"/>
        </w:tabs>
        <w:spacing w:line="259" w:lineRule="auto"/>
        <w:rPr>
          <w:rFonts w:ascii="Gill Sans MT" w:hAnsi="Gill Sans MT" w:cs="Calibri"/>
          <w:lang w:val="en-GB"/>
        </w:rPr>
      </w:pPr>
      <w:r w:rsidRPr="00772E93">
        <w:rPr>
          <w:rFonts w:ascii="Gill Sans MT" w:hAnsi="Gill Sans MT" w:cs="Calibri"/>
          <w:lang w:val="en-GB"/>
        </w:rPr>
        <w:t>W</w:t>
      </w:r>
      <w:r w:rsidR="00D41EBB" w:rsidRPr="00772E93">
        <w:rPr>
          <w:rFonts w:ascii="Gill Sans MT" w:hAnsi="Gill Sans MT" w:cs="Calibri"/>
          <w:lang w:val="en-GB"/>
        </w:rPr>
        <w:t xml:space="preserve">ork with the Board </w:t>
      </w:r>
      <w:r w:rsidRPr="00772E93">
        <w:rPr>
          <w:rFonts w:ascii="Gill Sans MT" w:hAnsi="Gill Sans MT" w:cs="Calibri"/>
          <w:lang w:val="en-GB"/>
        </w:rPr>
        <w:t xml:space="preserve">on </w:t>
      </w:r>
      <w:r w:rsidR="00D41EBB" w:rsidRPr="00772E93">
        <w:rPr>
          <w:rFonts w:ascii="Gill Sans MT" w:hAnsi="Gill Sans MT" w:cs="Calibri"/>
          <w:lang w:val="en-GB"/>
        </w:rPr>
        <w:t xml:space="preserve">strategic planning for the organisation, identifying opportunities for </w:t>
      </w:r>
      <w:r w:rsidRPr="00772E93">
        <w:rPr>
          <w:rFonts w:ascii="Gill Sans MT" w:hAnsi="Gill Sans MT" w:cs="Calibri"/>
          <w:lang w:val="en-GB"/>
        </w:rPr>
        <w:t xml:space="preserve">organizational </w:t>
      </w:r>
      <w:r w:rsidR="00D41EBB" w:rsidRPr="00772E93">
        <w:rPr>
          <w:rFonts w:ascii="Gill Sans MT" w:hAnsi="Gill Sans MT" w:cs="Calibri"/>
          <w:lang w:val="en-GB"/>
        </w:rPr>
        <w:t xml:space="preserve">development and </w:t>
      </w:r>
      <w:r w:rsidRPr="00772E93">
        <w:rPr>
          <w:rFonts w:ascii="Gill Sans MT" w:hAnsi="Gill Sans MT" w:cs="Calibri"/>
          <w:lang w:val="en-GB"/>
        </w:rPr>
        <w:t xml:space="preserve">providing advice </w:t>
      </w:r>
      <w:r w:rsidR="00D41EBB" w:rsidRPr="00772E93">
        <w:rPr>
          <w:rFonts w:ascii="Gill Sans MT" w:hAnsi="Gill Sans MT" w:cs="Calibri"/>
          <w:lang w:val="en-GB"/>
        </w:rPr>
        <w:t>on the</w:t>
      </w:r>
      <w:r w:rsidRPr="00772E93">
        <w:rPr>
          <w:rFonts w:ascii="Gill Sans MT" w:hAnsi="Gill Sans MT" w:cs="Calibri"/>
          <w:lang w:val="en-GB"/>
        </w:rPr>
        <w:t xml:space="preserve">ir </w:t>
      </w:r>
      <w:r w:rsidR="00D41EBB" w:rsidRPr="00772E93">
        <w:rPr>
          <w:rFonts w:ascii="Gill Sans MT" w:hAnsi="Gill Sans MT" w:cs="Calibri"/>
          <w:lang w:val="en-GB"/>
        </w:rPr>
        <w:t>suitability and viability.</w:t>
      </w:r>
    </w:p>
    <w:p w14:paraId="0CE9E83D" w14:textId="77777777" w:rsidR="00B6338B" w:rsidRPr="00772E93" w:rsidRDefault="00B6338B" w:rsidP="00B6338B">
      <w:pPr>
        <w:tabs>
          <w:tab w:val="left" w:pos="426"/>
        </w:tabs>
        <w:rPr>
          <w:rFonts w:ascii="Gill Sans MT" w:hAnsi="Gill Sans MT" w:cs="Calibri"/>
          <w:lang w:val="en-GB"/>
        </w:rPr>
      </w:pPr>
    </w:p>
    <w:p w14:paraId="047F1CF1" w14:textId="77777777" w:rsidR="00B6338B" w:rsidRPr="00BD1838" w:rsidRDefault="00B6338B" w:rsidP="00B6338B">
      <w:pPr>
        <w:tabs>
          <w:tab w:val="left" w:pos="426"/>
        </w:tabs>
        <w:rPr>
          <w:rFonts w:ascii="Gill Sans MT" w:hAnsi="Gill Sans MT" w:cs="Calibri"/>
          <w:color w:val="017CC7"/>
          <w:lang w:val="en-GB"/>
        </w:rPr>
      </w:pPr>
      <w:r w:rsidRPr="00BD1838">
        <w:rPr>
          <w:rFonts w:ascii="Gill Sans MT" w:hAnsi="Gill Sans MT" w:cs="Calibri"/>
          <w:color w:val="017CC7"/>
          <w:lang w:val="en-GB"/>
        </w:rPr>
        <w:t>Community development and external relations</w:t>
      </w:r>
    </w:p>
    <w:p w14:paraId="1B86068C" w14:textId="146A5460" w:rsidR="00B6338B" w:rsidRPr="00772E93" w:rsidRDefault="00B6338B" w:rsidP="00B6338B">
      <w:pPr>
        <w:pStyle w:val="ListParagraph"/>
        <w:numPr>
          <w:ilvl w:val="0"/>
          <w:numId w:val="25"/>
        </w:numPr>
        <w:tabs>
          <w:tab w:val="left" w:pos="426"/>
        </w:tabs>
        <w:spacing w:line="259" w:lineRule="auto"/>
        <w:rPr>
          <w:rFonts w:ascii="Gill Sans MT" w:hAnsi="Gill Sans MT" w:cs="Calibri"/>
          <w:lang w:val="en-GB"/>
        </w:rPr>
      </w:pPr>
      <w:r>
        <w:rPr>
          <w:rFonts w:ascii="Gill Sans MT" w:hAnsi="Gill Sans MT" w:cs="Calibri"/>
          <w:lang w:val="en-GB"/>
        </w:rPr>
        <w:t>Work with the Community Development Manager to e</w:t>
      </w:r>
      <w:r w:rsidRPr="00772E93">
        <w:rPr>
          <w:rFonts w:ascii="Gill Sans MT" w:hAnsi="Gill Sans MT" w:cs="Calibri"/>
          <w:lang w:val="en-GB"/>
        </w:rPr>
        <w:t>nsure that all sectors of the community are actively involved and contributing to the community development process.</w:t>
      </w:r>
    </w:p>
    <w:p w14:paraId="7FB5D6C9" w14:textId="77777777" w:rsidR="00B6338B" w:rsidRPr="00772E93" w:rsidRDefault="00B6338B" w:rsidP="00B6338B">
      <w:pPr>
        <w:pStyle w:val="ListParagraph"/>
        <w:numPr>
          <w:ilvl w:val="0"/>
          <w:numId w:val="25"/>
        </w:numPr>
        <w:tabs>
          <w:tab w:val="left" w:pos="426"/>
        </w:tabs>
        <w:spacing w:line="259" w:lineRule="auto"/>
        <w:rPr>
          <w:rFonts w:ascii="Gill Sans MT" w:hAnsi="Gill Sans MT" w:cs="Calibri"/>
          <w:lang w:val="en-GB"/>
        </w:rPr>
      </w:pPr>
      <w:r w:rsidRPr="00772E93">
        <w:rPr>
          <w:rFonts w:ascii="Gill Sans MT" w:hAnsi="Gill Sans MT" w:cs="Calibri"/>
          <w:lang w:val="en-GB"/>
        </w:rPr>
        <w:t>Establish and maintain effective links, partnerships and working relationships with organisations and agencies from the private, statutory and voluntary sectors including appropriate local, regional and national networks and forums.</w:t>
      </w:r>
    </w:p>
    <w:p w14:paraId="7DFDEA7B" w14:textId="77777777" w:rsidR="00B6338B" w:rsidRPr="00772E93" w:rsidRDefault="00B6338B" w:rsidP="00B6338B">
      <w:pPr>
        <w:pStyle w:val="ListParagraph"/>
        <w:numPr>
          <w:ilvl w:val="0"/>
          <w:numId w:val="25"/>
        </w:numPr>
        <w:tabs>
          <w:tab w:val="left" w:pos="426"/>
        </w:tabs>
        <w:spacing w:line="259" w:lineRule="auto"/>
        <w:rPr>
          <w:rFonts w:ascii="Gill Sans MT" w:hAnsi="Gill Sans MT" w:cs="Calibri"/>
          <w:lang w:val="en-GB"/>
        </w:rPr>
      </w:pPr>
      <w:r w:rsidRPr="00772E93">
        <w:rPr>
          <w:rFonts w:ascii="Gill Sans MT" w:hAnsi="Gill Sans MT" w:cs="Calibri"/>
          <w:lang w:val="en-GB"/>
        </w:rPr>
        <w:t>Plan, implement and monitor the organisation’s social media strategy.</w:t>
      </w:r>
    </w:p>
    <w:p w14:paraId="7462C9F0" w14:textId="77777777" w:rsidR="00B6338B" w:rsidRDefault="00B6338B" w:rsidP="00D41EBB">
      <w:pPr>
        <w:tabs>
          <w:tab w:val="left" w:pos="426"/>
        </w:tabs>
        <w:rPr>
          <w:rFonts w:ascii="Gill Sans MT" w:hAnsi="Gill Sans MT" w:cs="Calibri"/>
          <w:color w:val="017CC7"/>
          <w:lang w:val="en-GB"/>
        </w:rPr>
      </w:pPr>
    </w:p>
    <w:p w14:paraId="668D3020" w14:textId="2A28A586" w:rsidR="00ED3511" w:rsidRPr="00BD1838" w:rsidRDefault="00ED3511" w:rsidP="00D41EBB">
      <w:pPr>
        <w:tabs>
          <w:tab w:val="left" w:pos="426"/>
        </w:tabs>
        <w:rPr>
          <w:rFonts w:ascii="Gill Sans MT" w:hAnsi="Gill Sans MT" w:cs="Calibri"/>
          <w:color w:val="017CC7"/>
          <w:lang w:val="en-GB"/>
        </w:rPr>
      </w:pPr>
      <w:r w:rsidRPr="00BD1838">
        <w:rPr>
          <w:rFonts w:ascii="Gill Sans MT" w:hAnsi="Gill Sans MT" w:cs="Calibri"/>
          <w:color w:val="017CC7"/>
          <w:lang w:val="en-GB"/>
        </w:rPr>
        <w:t xml:space="preserve">Grant </w:t>
      </w:r>
      <w:r w:rsidR="00025E2D" w:rsidRPr="00BD1838">
        <w:rPr>
          <w:rFonts w:ascii="Gill Sans MT" w:hAnsi="Gill Sans MT" w:cs="Calibri"/>
          <w:color w:val="017CC7"/>
          <w:lang w:val="en-GB"/>
        </w:rPr>
        <w:t>m</w:t>
      </w:r>
      <w:r w:rsidRPr="00BD1838">
        <w:rPr>
          <w:rFonts w:ascii="Gill Sans MT" w:hAnsi="Gill Sans MT" w:cs="Calibri"/>
          <w:color w:val="017CC7"/>
          <w:lang w:val="en-GB"/>
        </w:rPr>
        <w:t>a</w:t>
      </w:r>
      <w:r w:rsidR="003F09EC" w:rsidRPr="00BD1838">
        <w:rPr>
          <w:rFonts w:ascii="Gill Sans MT" w:hAnsi="Gill Sans MT" w:cs="Calibri"/>
          <w:color w:val="017CC7"/>
          <w:lang w:val="en-GB"/>
        </w:rPr>
        <w:t>king</w:t>
      </w:r>
    </w:p>
    <w:p w14:paraId="5D21C0C9" w14:textId="00B1D721" w:rsidR="003F09EC" w:rsidRPr="00E17162" w:rsidRDefault="003F09EC" w:rsidP="00E17162">
      <w:pPr>
        <w:pStyle w:val="ListParagraph"/>
        <w:numPr>
          <w:ilvl w:val="0"/>
          <w:numId w:val="25"/>
        </w:numPr>
        <w:tabs>
          <w:tab w:val="left" w:pos="426"/>
        </w:tabs>
        <w:spacing w:line="259" w:lineRule="auto"/>
        <w:rPr>
          <w:rFonts w:ascii="Gill Sans MT" w:hAnsi="Gill Sans MT" w:cs="Calibri"/>
          <w:lang w:val="en-GB"/>
        </w:rPr>
      </w:pPr>
      <w:r w:rsidRPr="00E17162">
        <w:rPr>
          <w:rFonts w:ascii="Gill Sans MT" w:hAnsi="Gill Sans MT" w:cs="Calibri"/>
          <w:lang w:val="en-GB"/>
        </w:rPr>
        <w:t xml:space="preserve">Provide leadership and management on grant making, including working with Trustees to maximise the effectiveness, impact and reputation of the grant making. </w:t>
      </w:r>
    </w:p>
    <w:p w14:paraId="72EDD58E" w14:textId="7419BAB1" w:rsidR="003F09EC" w:rsidRPr="002D260F" w:rsidRDefault="003F09EC" w:rsidP="00E17162">
      <w:pPr>
        <w:pStyle w:val="ListParagraph"/>
        <w:numPr>
          <w:ilvl w:val="0"/>
          <w:numId w:val="25"/>
        </w:numPr>
        <w:tabs>
          <w:tab w:val="left" w:pos="426"/>
        </w:tabs>
        <w:spacing w:line="259" w:lineRule="auto"/>
        <w:rPr>
          <w:rFonts w:ascii="Gill Sans MT" w:hAnsi="Gill Sans MT" w:cs="Calibri"/>
          <w:lang w:val="en-GB"/>
        </w:rPr>
      </w:pPr>
      <w:r w:rsidRPr="002D260F">
        <w:rPr>
          <w:rFonts w:ascii="Gill Sans MT" w:hAnsi="Gill Sans MT" w:cs="Calibri"/>
          <w:lang w:val="en-GB"/>
        </w:rPr>
        <w:t xml:space="preserve">Liaise with and provide support and guidance to the charities throughout the application process </w:t>
      </w:r>
      <w:r w:rsidR="00A038D3" w:rsidRPr="002D260F">
        <w:rPr>
          <w:rFonts w:ascii="Gill Sans MT" w:hAnsi="Gill Sans MT" w:cs="Calibri"/>
          <w:lang w:val="en-GB"/>
        </w:rPr>
        <w:t>(</w:t>
      </w:r>
      <w:r w:rsidR="002D260F">
        <w:rPr>
          <w:rFonts w:ascii="Gill Sans MT" w:hAnsi="Gill Sans MT" w:cs="Calibri"/>
          <w:lang w:val="en-GB"/>
        </w:rPr>
        <w:t>in conjunction with t</w:t>
      </w:r>
      <w:r w:rsidR="00A038D3" w:rsidRPr="002D260F">
        <w:rPr>
          <w:rFonts w:ascii="Gill Sans MT" w:hAnsi="Gill Sans MT" w:cs="Calibri"/>
          <w:lang w:val="en-GB"/>
        </w:rPr>
        <w:t>he Comm</w:t>
      </w:r>
      <w:r w:rsidR="002D260F">
        <w:rPr>
          <w:rFonts w:ascii="Gill Sans MT" w:hAnsi="Gill Sans MT" w:cs="Calibri"/>
          <w:lang w:val="en-GB"/>
        </w:rPr>
        <w:t>unity Development Manager</w:t>
      </w:r>
      <w:r w:rsidR="00A038D3" w:rsidRPr="002D260F">
        <w:rPr>
          <w:rFonts w:ascii="Gill Sans MT" w:hAnsi="Gill Sans MT" w:cs="Calibri"/>
          <w:lang w:val="en-GB"/>
        </w:rPr>
        <w:t>)</w:t>
      </w:r>
      <w:r w:rsidR="002D260F">
        <w:rPr>
          <w:rFonts w:ascii="Gill Sans MT" w:hAnsi="Gill Sans MT" w:cs="Calibri"/>
          <w:lang w:val="en-GB"/>
        </w:rPr>
        <w:t>.</w:t>
      </w:r>
    </w:p>
    <w:p w14:paraId="29269010" w14:textId="1A1C1E0D" w:rsidR="003F09EC" w:rsidRPr="00E17162" w:rsidRDefault="003F09EC" w:rsidP="00E17162">
      <w:pPr>
        <w:pStyle w:val="ListParagraph"/>
        <w:numPr>
          <w:ilvl w:val="0"/>
          <w:numId w:val="25"/>
        </w:numPr>
        <w:tabs>
          <w:tab w:val="left" w:pos="426"/>
        </w:tabs>
        <w:spacing w:line="259" w:lineRule="auto"/>
        <w:rPr>
          <w:rFonts w:ascii="Gill Sans MT" w:hAnsi="Gill Sans MT" w:cs="Calibri"/>
          <w:lang w:val="en-GB"/>
        </w:rPr>
      </w:pPr>
      <w:r w:rsidRPr="00E17162">
        <w:rPr>
          <w:rFonts w:ascii="Gill Sans MT" w:hAnsi="Gill Sans MT" w:cs="Calibri"/>
          <w:lang w:val="en-GB"/>
        </w:rPr>
        <w:t xml:space="preserve">Provide high quality assessments of applications </w:t>
      </w:r>
      <w:r w:rsidR="005546D9" w:rsidRPr="00E17162">
        <w:rPr>
          <w:rFonts w:ascii="Gill Sans MT" w:hAnsi="Gill Sans MT" w:cs="Calibri"/>
          <w:lang w:val="en-GB"/>
        </w:rPr>
        <w:t xml:space="preserve">to the </w:t>
      </w:r>
      <w:r w:rsidRPr="00E17162">
        <w:rPr>
          <w:rFonts w:ascii="Gill Sans MT" w:hAnsi="Gill Sans MT" w:cs="Calibri"/>
          <w:lang w:val="en-GB"/>
        </w:rPr>
        <w:t xml:space="preserve">funding to the Board for decision making. </w:t>
      </w:r>
    </w:p>
    <w:p w14:paraId="69C0956D" w14:textId="33255C4A" w:rsidR="003F09EC" w:rsidRPr="00E17162" w:rsidRDefault="003F09EC" w:rsidP="00E17162">
      <w:pPr>
        <w:pStyle w:val="ListParagraph"/>
        <w:numPr>
          <w:ilvl w:val="0"/>
          <w:numId w:val="25"/>
        </w:numPr>
        <w:tabs>
          <w:tab w:val="left" w:pos="426"/>
        </w:tabs>
        <w:spacing w:line="259" w:lineRule="auto"/>
        <w:rPr>
          <w:rFonts w:ascii="Gill Sans MT" w:hAnsi="Gill Sans MT" w:cs="Calibri"/>
          <w:lang w:val="en-GB"/>
        </w:rPr>
      </w:pPr>
      <w:r w:rsidRPr="00E17162">
        <w:rPr>
          <w:rFonts w:ascii="Gill Sans MT" w:hAnsi="Gill Sans MT" w:cs="Calibri"/>
          <w:lang w:val="en-GB"/>
        </w:rPr>
        <w:t xml:space="preserve">Develop ways of evaluating grants </w:t>
      </w:r>
      <w:r w:rsidR="00E17162" w:rsidRPr="00E17162">
        <w:rPr>
          <w:rFonts w:ascii="Gill Sans MT" w:hAnsi="Gill Sans MT" w:cs="Calibri"/>
          <w:lang w:val="en-GB"/>
        </w:rPr>
        <w:t>that</w:t>
      </w:r>
      <w:r w:rsidRPr="00E17162">
        <w:rPr>
          <w:rFonts w:ascii="Gill Sans MT" w:hAnsi="Gill Sans MT" w:cs="Calibri"/>
          <w:lang w:val="en-GB"/>
        </w:rPr>
        <w:t xml:space="preserve"> are helpful and informative but which do not add unnecessary bureaucracy and burden to grantees.</w:t>
      </w:r>
    </w:p>
    <w:p w14:paraId="5B9C371C" w14:textId="62BBCB5E" w:rsidR="005546D9" w:rsidRPr="00772E93" w:rsidRDefault="00E17162" w:rsidP="00E17162">
      <w:pPr>
        <w:pStyle w:val="ListParagraph"/>
        <w:numPr>
          <w:ilvl w:val="0"/>
          <w:numId w:val="25"/>
        </w:numPr>
        <w:tabs>
          <w:tab w:val="left" w:pos="426"/>
        </w:tabs>
        <w:spacing w:line="259" w:lineRule="auto"/>
        <w:rPr>
          <w:rFonts w:ascii="Gill Sans MT" w:hAnsi="Gill Sans MT" w:cs="Calibri"/>
          <w:lang w:val="en-GB"/>
        </w:rPr>
      </w:pPr>
      <w:r>
        <w:rPr>
          <w:rFonts w:ascii="Gill Sans MT" w:hAnsi="Gill Sans MT" w:cs="Calibri"/>
          <w:lang w:val="en-GB"/>
        </w:rPr>
        <w:t>P</w:t>
      </w:r>
      <w:r w:rsidR="005546D9" w:rsidRPr="00772E93">
        <w:rPr>
          <w:rFonts w:ascii="Gill Sans MT" w:hAnsi="Gill Sans MT" w:cs="Calibri"/>
          <w:lang w:val="en-GB"/>
        </w:rPr>
        <w:t>romote the Ocean Estate Bursary Scheme.</w:t>
      </w:r>
    </w:p>
    <w:p w14:paraId="208F850F" w14:textId="77777777" w:rsidR="00ED3511" w:rsidRPr="00772E93" w:rsidRDefault="00ED3511" w:rsidP="00D41EBB">
      <w:pPr>
        <w:tabs>
          <w:tab w:val="left" w:pos="426"/>
        </w:tabs>
        <w:rPr>
          <w:rFonts w:ascii="Gill Sans MT" w:hAnsi="Gill Sans MT" w:cs="Calibri"/>
          <w:color w:val="31849B" w:themeColor="accent5" w:themeShade="BF"/>
          <w:lang w:val="en-GB"/>
        </w:rPr>
      </w:pPr>
    </w:p>
    <w:p w14:paraId="5284D377" w14:textId="517C171D" w:rsidR="00D41EBB" w:rsidRPr="00BD1838" w:rsidRDefault="00D41EBB" w:rsidP="00D41EBB">
      <w:pPr>
        <w:tabs>
          <w:tab w:val="left" w:pos="426"/>
        </w:tabs>
        <w:rPr>
          <w:rFonts w:ascii="Gill Sans MT" w:hAnsi="Gill Sans MT" w:cs="Calibri"/>
          <w:color w:val="017CC7"/>
          <w:lang w:val="en-GB"/>
        </w:rPr>
      </w:pPr>
      <w:r w:rsidRPr="00BD1838">
        <w:rPr>
          <w:rFonts w:ascii="Gill Sans MT" w:hAnsi="Gill Sans MT" w:cs="Calibri"/>
          <w:color w:val="017CC7"/>
          <w:lang w:val="en-GB"/>
        </w:rPr>
        <w:t>Staffing</w:t>
      </w:r>
    </w:p>
    <w:p w14:paraId="4CB16235" w14:textId="060555DA" w:rsidR="00D41EBB" w:rsidRPr="00772E93" w:rsidRDefault="00A73E4B" w:rsidP="00D41EBB">
      <w:pPr>
        <w:pStyle w:val="ListParagraph"/>
        <w:numPr>
          <w:ilvl w:val="0"/>
          <w:numId w:val="23"/>
        </w:numPr>
        <w:tabs>
          <w:tab w:val="left" w:pos="426"/>
        </w:tabs>
        <w:spacing w:line="259" w:lineRule="auto"/>
        <w:rPr>
          <w:rFonts w:ascii="Gill Sans MT" w:hAnsi="Gill Sans MT" w:cs="Calibri"/>
          <w:lang w:val="en-GB"/>
        </w:rPr>
      </w:pPr>
      <w:r w:rsidRPr="00772E93">
        <w:rPr>
          <w:rFonts w:ascii="Gill Sans MT" w:hAnsi="Gill Sans MT" w:cs="Calibri"/>
          <w:lang w:val="en-GB"/>
        </w:rPr>
        <w:t>A</w:t>
      </w:r>
      <w:r w:rsidR="00D41EBB" w:rsidRPr="00772E93">
        <w:rPr>
          <w:rFonts w:ascii="Gill Sans MT" w:hAnsi="Gill Sans MT" w:cs="Calibri"/>
          <w:lang w:val="en-GB"/>
        </w:rPr>
        <w:t>dvise the Board on the appropriate staffing requirements of the organisation.</w:t>
      </w:r>
    </w:p>
    <w:p w14:paraId="4C116D42" w14:textId="6C9D255F" w:rsidR="00D41EBB" w:rsidRPr="00772E93" w:rsidRDefault="00A73E4B" w:rsidP="00D41EBB">
      <w:pPr>
        <w:pStyle w:val="ListParagraph"/>
        <w:numPr>
          <w:ilvl w:val="0"/>
          <w:numId w:val="23"/>
        </w:numPr>
        <w:tabs>
          <w:tab w:val="left" w:pos="426"/>
        </w:tabs>
        <w:spacing w:line="259" w:lineRule="auto"/>
        <w:rPr>
          <w:rFonts w:ascii="Gill Sans MT" w:hAnsi="Gill Sans MT" w:cs="Calibri"/>
          <w:lang w:val="en-GB"/>
        </w:rPr>
      </w:pPr>
      <w:r w:rsidRPr="00772E93">
        <w:rPr>
          <w:rFonts w:ascii="Gill Sans MT" w:hAnsi="Gill Sans MT" w:cs="Calibri"/>
          <w:lang w:val="en-GB"/>
        </w:rPr>
        <w:t>E</w:t>
      </w:r>
      <w:r w:rsidR="00D41EBB" w:rsidRPr="00772E93">
        <w:rPr>
          <w:rFonts w:ascii="Gill Sans MT" w:hAnsi="Gill Sans MT" w:cs="Calibri"/>
          <w:lang w:val="en-GB"/>
        </w:rPr>
        <w:t>nsure that all staff are recruited in accordance with the organisation’s equal opportunities policies and the requirements of the law.</w:t>
      </w:r>
    </w:p>
    <w:p w14:paraId="53996D4B" w14:textId="7873B90F" w:rsidR="00D41EBB" w:rsidRPr="00772E93" w:rsidRDefault="00A73E4B" w:rsidP="00D41EBB">
      <w:pPr>
        <w:pStyle w:val="ListParagraph"/>
        <w:numPr>
          <w:ilvl w:val="0"/>
          <w:numId w:val="23"/>
        </w:numPr>
        <w:tabs>
          <w:tab w:val="left" w:pos="426"/>
        </w:tabs>
        <w:spacing w:line="259" w:lineRule="auto"/>
        <w:rPr>
          <w:rFonts w:ascii="Gill Sans MT" w:hAnsi="Gill Sans MT" w:cs="Calibri"/>
          <w:lang w:val="en-GB"/>
        </w:rPr>
      </w:pPr>
      <w:r w:rsidRPr="00772E93">
        <w:rPr>
          <w:rFonts w:ascii="Gill Sans MT" w:hAnsi="Gill Sans MT" w:cs="Calibri"/>
          <w:lang w:val="en-GB"/>
        </w:rPr>
        <w:t>E</w:t>
      </w:r>
      <w:r w:rsidR="00D41EBB" w:rsidRPr="00772E93">
        <w:rPr>
          <w:rFonts w:ascii="Gill Sans MT" w:hAnsi="Gill Sans MT" w:cs="Calibri"/>
          <w:lang w:val="en-GB"/>
        </w:rPr>
        <w:t>nsure that all staff receive appropriate levels of induction, supervision, support, appraisal and training.</w:t>
      </w:r>
    </w:p>
    <w:p w14:paraId="4002BACD" w14:textId="5F28F80C" w:rsidR="00D41EBB" w:rsidRPr="00772E93" w:rsidRDefault="00A73E4B" w:rsidP="00D41EBB">
      <w:pPr>
        <w:pStyle w:val="ListParagraph"/>
        <w:numPr>
          <w:ilvl w:val="0"/>
          <w:numId w:val="23"/>
        </w:numPr>
        <w:tabs>
          <w:tab w:val="left" w:pos="426"/>
        </w:tabs>
        <w:spacing w:line="259" w:lineRule="auto"/>
        <w:rPr>
          <w:rFonts w:ascii="Gill Sans MT" w:hAnsi="Gill Sans MT" w:cs="Calibri"/>
          <w:lang w:val="en-GB"/>
        </w:rPr>
      </w:pPr>
      <w:r w:rsidRPr="00772E93">
        <w:rPr>
          <w:rFonts w:ascii="Gill Sans MT" w:hAnsi="Gill Sans MT" w:cs="Calibri"/>
          <w:lang w:val="en-GB"/>
        </w:rPr>
        <w:t>K</w:t>
      </w:r>
      <w:r w:rsidR="00D41EBB" w:rsidRPr="00772E93">
        <w:rPr>
          <w:rFonts w:ascii="Gill Sans MT" w:hAnsi="Gill Sans MT" w:cs="Calibri"/>
          <w:lang w:val="en-GB"/>
        </w:rPr>
        <w:t>eep abreast of developments in employment law that might affect the Trust.</w:t>
      </w:r>
    </w:p>
    <w:p w14:paraId="43C51B2C" w14:textId="77777777" w:rsidR="00D41EBB" w:rsidRPr="00772E93" w:rsidRDefault="00D41EBB" w:rsidP="00D41EBB">
      <w:pPr>
        <w:tabs>
          <w:tab w:val="left" w:pos="938"/>
        </w:tabs>
        <w:rPr>
          <w:rFonts w:ascii="Gill Sans MT" w:hAnsi="Gill Sans MT" w:cs="Calibri"/>
          <w:lang w:val="en-GB"/>
        </w:rPr>
      </w:pPr>
      <w:r w:rsidRPr="00772E93">
        <w:rPr>
          <w:rFonts w:ascii="Gill Sans MT" w:hAnsi="Gill Sans MT" w:cs="Calibri"/>
          <w:lang w:val="en-GB"/>
        </w:rPr>
        <w:tab/>
      </w:r>
    </w:p>
    <w:p w14:paraId="318EA907" w14:textId="7CC81D74" w:rsidR="00D41EBB" w:rsidRPr="00BD1838" w:rsidRDefault="00D41EBB" w:rsidP="00D41EBB">
      <w:pPr>
        <w:tabs>
          <w:tab w:val="left" w:pos="426"/>
        </w:tabs>
        <w:rPr>
          <w:rFonts w:ascii="Gill Sans MT" w:hAnsi="Gill Sans MT" w:cs="Calibri"/>
          <w:color w:val="017CC7"/>
          <w:lang w:val="en-GB"/>
        </w:rPr>
      </w:pPr>
      <w:r w:rsidRPr="00BD1838">
        <w:rPr>
          <w:rFonts w:ascii="Gill Sans MT" w:hAnsi="Gill Sans MT" w:cs="Calibri"/>
          <w:color w:val="017CC7"/>
          <w:lang w:val="en-GB"/>
        </w:rPr>
        <w:t>Finance and risk</w:t>
      </w:r>
    </w:p>
    <w:p w14:paraId="48F73880" w14:textId="180D5D1A" w:rsidR="00D41EBB" w:rsidRPr="00772E93" w:rsidRDefault="00E17162" w:rsidP="00D41EBB">
      <w:pPr>
        <w:pStyle w:val="ListParagraph"/>
        <w:numPr>
          <w:ilvl w:val="0"/>
          <w:numId w:val="24"/>
        </w:numPr>
        <w:tabs>
          <w:tab w:val="left" w:pos="426"/>
        </w:tabs>
        <w:spacing w:line="259" w:lineRule="auto"/>
        <w:rPr>
          <w:rFonts w:ascii="Gill Sans MT" w:hAnsi="Gill Sans MT" w:cs="Calibri"/>
          <w:lang w:val="en-GB"/>
        </w:rPr>
      </w:pPr>
      <w:r>
        <w:rPr>
          <w:rFonts w:ascii="Gill Sans MT" w:hAnsi="Gill Sans MT" w:cs="Calibri"/>
          <w:lang w:val="en-GB"/>
        </w:rPr>
        <w:t>Have r</w:t>
      </w:r>
      <w:r w:rsidR="00D41EBB" w:rsidRPr="00772E93">
        <w:rPr>
          <w:rFonts w:ascii="Gill Sans MT" w:hAnsi="Gill Sans MT" w:cs="Calibri"/>
          <w:lang w:val="en-GB"/>
        </w:rPr>
        <w:t>esponsib</w:t>
      </w:r>
      <w:r w:rsidR="00A73E4B" w:rsidRPr="00772E93">
        <w:rPr>
          <w:rFonts w:ascii="Gill Sans MT" w:hAnsi="Gill Sans MT" w:cs="Calibri"/>
          <w:lang w:val="en-GB"/>
        </w:rPr>
        <w:t>ility</w:t>
      </w:r>
      <w:r w:rsidR="00D41EBB" w:rsidRPr="00772E93">
        <w:rPr>
          <w:rFonts w:ascii="Gill Sans MT" w:hAnsi="Gill Sans MT" w:cs="Calibri"/>
          <w:lang w:val="en-GB"/>
        </w:rPr>
        <w:t xml:space="preserve"> for financial management and budgetary control, including the maintenance of appropriate financial systems and records, and at all times complying with the requirements of LBTH and other funders.</w:t>
      </w:r>
    </w:p>
    <w:p w14:paraId="4F3F60DD" w14:textId="604A914A" w:rsidR="00D41EBB" w:rsidRPr="00772E93" w:rsidRDefault="00A73E4B" w:rsidP="00D41EBB">
      <w:pPr>
        <w:pStyle w:val="ListParagraph"/>
        <w:numPr>
          <w:ilvl w:val="0"/>
          <w:numId w:val="24"/>
        </w:numPr>
        <w:tabs>
          <w:tab w:val="left" w:pos="426"/>
        </w:tabs>
        <w:spacing w:line="259" w:lineRule="auto"/>
        <w:rPr>
          <w:rFonts w:ascii="Gill Sans MT" w:hAnsi="Gill Sans MT" w:cs="Calibri"/>
          <w:lang w:val="en-GB"/>
        </w:rPr>
      </w:pPr>
      <w:r w:rsidRPr="00772E93">
        <w:rPr>
          <w:rFonts w:ascii="Gill Sans MT" w:hAnsi="Gill Sans MT" w:cs="Calibri"/>
          <w:lang w:val="en-GB"/>
        </w:rPr>
        <w:t>M</w:t>
      </w:r>
      <w:r w:rsidR="00D41EBB" w:rsidRPr="00772E93">
        <w:rPr>
          <w:rFonts w:ascii="Gill Sans MT" w:hAnsi="Gill Sans MT" w:cs="Calibri"/>
          <w:lang w:val="en-GB"/>
        </w:rPr>
        <w:t>onitor expenditure and take corrective action, if necessary, to ensure that agreed financial targets are appropriately met</w:t>
      </w:r>
      <w:r w:rsidRPr="00772E93">
        <w:rPr>
          <w:rFonts w:ascii="Gill Sans MT" w:hAnsi="Gill Sans MT" w:cs="Calibri"/>
          <w:lang w:val="en-GB"/>
        </w:rPr>
        <w:t xml:space="preserve">. </w:t>
      </w:r>
      <w:r w:rsidR="00D41EBB" w:rsidRPr="00772E93">
        <w:rPr>
          <w:rFonts w:ascii="Gill Sans MT" w:hAnsi="Gill Sans MT" w:cs="Calibri"/>
          <w:lang w:val="en-GB"/>
        </w:rPr>
        <w:t xml:space="preserve"> </w:t>
      </w:r>
    </w:p>
    <w:p w14:paraId="4D73DA5F" w14:textId="6E2A28FC" w:rsidR="00D41EBB" w:rsidRPr="00772E93" w:rsidRDefault="00A73E4B" w:rsidP="00D41EBB">
      <w:pPr>
        <w:pStyle w:val="ListParagraph"/>
        <w:numPr>
          <w:ilvl w:val="0"/>
          <w:numId w:val="24"/>
        </w:numPr>
        <w:tabs>
          <w:tab w:val="left" w:pos="426"/>
        </w:tabs>
        <w:spacing w:line="259" w:lineRule="auto"/>
        <w:rPr>
          <w:rFonts w:ascii="Gill Sans MT" w:hAnsi="Gill Sans MT" w:cs="Calibri"/>
          <w:lang w:val="en-GB"/>
        </w:rPr>
      </w:pPr>
      <w:r w:rsidRPr="00772E93">
        <w:rPr>
          <w:rFonts w:ascii="Gill Sans MT" w:hAnsi="Gill Sans MT" w:cs="Calibri"/>
          <w:lang w:val="en-GB"/>
        </w:rPr>
        <w:t>E</w:t>
      </w:r>
      <w:r w:rsidR="00D41EBB" w:rsidRPr="00772E93">
        <w:rPr>
          <w:rFonts w:ascii="Gill Sans MT" w:hAnsi="Gill Sans MT" w:cs="Calibri"/>
          <w:lang w:val="en-GB"/>
        </w:rPr>
        <w:t>nsure that timely, accurate data is routinely reported to the Board to enable scrutiny of financial performance.</w:t>
      </w:r>
    </w:p>
    <w:p w14:paraId="021755D2" w14:textId="56EF7A7F" w:rsidR="00A73E4B" w:rsidRPr="00772E93" w:rsidRDefault="00A73E4B" w:rsidP="00D41EBB">
      <w:pPr>
        <w:pStyle w:val="ListParagraph"/>
        <w:numPr>
          <w:ilvl w:val="0"/>
          <w:numId w:val="24"/>
        </w:numPr>
        <w:tabs>
          <w:tab w:val="left" w:pos="426"/>
        </w:tabs>
        <w:spacing w:line="259" w:lineRule="auto"/>
        <w:rPr>
          <w:rFonts w:ascii="Gill Sans MT" w:hAnsi="Gill Sans MT" w:cs="Calibri"/>
          <w:lang w:val="en-GB"/>
        </w:rPr>
      </w:pPr>
      <w:r w:rsidRPr="00772E93">
        <w:rPr>
          <w:rFonts w:ascii="Gill Sans MT" w:hAnsi="Gill Sans MT" w:cs="Calibri"/>
          <w:lang w:val="en-GB"/>
        </w:rPr>
        <w:t>E</w:t>
      </w:r>
      <w:r w:rsidR="00D41EBB" w:rsidRPr="00772E93">
        <w:rPr>
          <w:rFonts w:ascii="Gill Sans MT" w:hAnsi="Gill Sans MT" w:cs="Calibri"/>
          <w:lang w:val="en-GB"/>
        </w:rPr>
        <w:t xml:space="preserve">nsure the major risks to which the charity is exposed are reviewed regularly by the Board and systems </w:t>
      </w:r>
      <w:r w:rsidRPr="00772E93">
        <w:rPr>
          <w:rFonts w:ascii="Gill Sans MT" w:hAnsi="Gill Sans MT" w:cs="Calibri"/>
          <w:lang w:val="en-GB"/>
        </w:rPr>
        <w:t>are</w:t>
      </w:r>
      <w:r w:rsidR="00D41EBB" w:rsidRPr="00772E93">
        <w:rPr>
          <w:rFonts w:ascii="Gill Sans MT" w:hAnsi="Gill Sans MT" w:cs="Calibri"/>
          <w:lang w:val="en-GB"/>
        </w:rPr>
        <w:t xml:space="preserve"> established to mitigate these risks.</w:t>
      </w:r>
    </w:p>
    <w:p w14:paraId="3E439D26" w14:textId="42F08176" w:rsidR="00A73E4B" w:rsidRPr="00772E93" w:rsidRDefault="00A73E4B" w:rsidP="00A73E4B">
      <w:pPr>
        <w:tabs>
          <w:tab w:val="left" w:pos="426"/>
        </w:tabs>
        <w:spacing w:line="259" w:lineRule="auto"/>
        <w:rPr>
          <w:rFonts w:ascii="Gill Sans MT" w:hAnsi="Gill Sans MT" w:cs="Calibri"/>
          <w:lang w:val="en-GB"/>
        </w:rPr>
      </w:pPr>
    </w:p>
    <w:p w14:paraId="1FA370B9" w14:textId="13BF75EB" w:rsidR="00A73E4B" w:rsidRPr="00BD1838" w:rsidRDefault="00A73E4B" w:rsidP="00A73E4B">
      <w:pPr>
        <w:tabs>
          <w:tab w:val="left" w:pos="426"/>
        </w:tabs>
        <w:spacing w:line="259" w:lineRule="auto"/>
        <w:rPr>
          <w:rFonts w:ascii="Gill Sans MT" w:hAnsi="Gill Sans MT" w:cs="Calibri"/>
          <w:color w:val="017CC7"/>
          <w:lang w:val="en-GB"/>
        </w:rPr>
      </w:pPr>
      <w:r w:rsidRPr="00BD1838">
        <w:rPr>
          <w:rFonts w:ascii="Gill Sans MT" w:hAnsi="Gill Sans MT" w:cs="Calibri"/>
          <w:color w:val="017CC7"/>
          <w:lang w:val="en-GB"/>
        </w:rPr>
        <w:t xml:space="preserve">Resource </w:t>
      </w:r>
      <w:r w:rsidR="00025E2D" w:rsidRPr="00BD1838">
        <w:rPr>
          <w:rFonts w:ascii="Gill Sans MT" w:hAnsi="Gill Sans MT" w:cs="Calibri"/>
          <w:color w:val="017CC7"/>
          <w:lang w:val="en-GB"/>
        </w:rPr>
        <w:t>d</w:t>
      </w:r>
      <w:r w:rsidRPr="00BD1838">
        <w:rPr>
          <w:rFonts w:ascii="Gill Sans MT" w:hAnsi="Gill Sans MT" w:cs="Calibri"/>
          <w:color w:val="017CC7"/>
          <w:lang w:val="en-GB"/>
        </w:rPr>
        <w:t>evelopment</w:t>
      </w:r>
    </w:p>
    <w:p w14:paraId="441F3885" w14:textId="3046BCC3" w:rsidR="00A73E4B" w:rsidRPr="00772E93" w:rsidRDefault="003A4085" w:rsidP="00A73E4B">
      <w:pPr>
        <w:pStyle w:val="ListParagraph"/>
        <w:numPr>
          <w:ilvl w:val="0"/>
          <w:numId w:val="24"/>
        </w:numPr>
        <w:tabs>
          <w:tab w:val="left" w:pos="426"/>
        </w:tabs>
        <w:spacing w:line="259" w:lineRule="auto"/>
        <w:rPr>
          <w:rFonts w:ascii="Gill Sans MT" w:hAnsi="Gill Sans MT" w:cs="Calibri"/>
          <w:lang w:val="en-GB"/>
        </w:rPr>
      </w:pPr>
      <w:r w:rsidRPr="00772E93">
        <w:rPr>
          <w:rFonts w:ascii="Gill Sans MT" w:hAnsi="Gill Sans MT" w:cs="Calibri"/>
          <w:lang w:val="en-GB"/>
        </w:rPr>
        <w:t>D</w:t>
      </w:r>
      <w:r w:rsidR="00A73E4B" w:rsidRPr="00772E93">
        <w:rPr>
          <w:rFonts w:ascii="Gill Sans MT" w:hAnsi="Gill Sans MT" w:cs="Calibri"/>
          <w:lang w:val="en-GB"/>
        </w:rPr>
        <w:t xml:space="preserve">evelop a strategy to identify additional sources of funding to enable the </w:t>
      </w:r>
      <w:r w:rsidRPr="00772E93">
        <w:rPr>
          <w:rFonts w:ascii="Gill Sans MT" w:hAnsi="Gill Sans MT" w:cs="Calibri"/>
          <w:lang w:val="en-GB"/>
        </w:rPr>
        <w:t xml:space="preserve">development and </w:t>
      </w:r>
      <w:r w:rsidR="00A73E4B" w:rsidRPr="00772E93">
        <w:rPr>
          <w:rFonts w:ascii="Gill Sans MT" w:hAnsi="Gill Sans MT" w:cs="Calibri"/>
          <w:lang w:val="en-GB"/>
        </w:rPr>
        <w:t>growth of the organisation.</w:t>
      </w:r>
    </w:p>
    <w:p w14:paraId="15417D03" w14:textId="4C039B96" w:rsidR="003A4085" w:rsidRPr="00772E93" w:rsidRDefault="003A4085" w:rsidP="00A73E4B">
      <w:pPr>
        <w:pStyle w:val="ListParagraph"/>
        <w:numPr>
          <w:ilvl w:val="0"/>
          <w:numId w:val="24"/>
        </w:numPr>
        <w:tabs>
          <w:tab w:val="left" w:pos="426"/>
        </w:tabs>
        <w:spacing w:line="259" w:lineRule="auto"/>
        <w:rPr>
          <w:rFonts w:ascii="Gill Sans MT" w:hAnsi="Gill Sans MT" w:cs="Calibri"/>
          <w:lang w:val="en-GB"/>
        </w:rPr>
      </w:pPr>
      <w:r w:rsidRPr="00772E93">
        <w:rPr>
          <w:rFonts w:ascii="Gill Sans MT" w:hAnsi="Gill Sans MT" w:cs="Calibri"/>
          <w:lang w:val="en-GB"/>
        </w:rPr>
        <w:t>Build relationships with potential funders from the trust and foundation community</w:t>
      </w:r>
      <w:r w:rsidR="00E43ED9">
        <w:rPr>
          <w:rFonts w:ascii="Gill Sans MT" w:hAnsi="Gill Sans MT" w:cs="Calibri"/>
          <w:lang w:val="en-GB"/>
        </w:rPr>
        <w:t xml:space="preserve"> and potential other sources of funding. </w:t>
      </w:r>
    </w:p>
    <w:p w14:paraId="0A1E3ED8" w14:textId="04D72DB2" w:rsidR="003A4085" w:rsidRPr="00772E93" w:rsidRDefault="003A4085" w:rsidP="00A73E4B">
      <w:pPr>
        <w:pStyle w:val="ListParagraph"/>
        <w:numPr>
          <w:ilvl w:val="0"/>
          <w:numId w:val="24"/>
        </w:numPr>
        <w:tabs>
          <w:tab w:val="left" w:pos="426"/>
        </w:tabs>
        <w:spacing w:line="259" w:lineRule="auto"/>
        <w:rPr>
          <w:rFonts w:ascii="Gill Sans MT" w:hAnsi="Gill Sans MT" w:cs="Calibri"/>
          <w:lang w:val="en-GB"/>
        </w:rPr>
      </w:pPr>
      <w:r w:rsidRPr="00772E93">
        <w:rPr>
          <w:rFonts w:ascii="Gill Sans MT" w:hAnsi="Gill Sans MT" w:cs="Calibri"/>
          <w:lang w:val="en-GB"/>
        </w:rPr>
        <w:lastRenderedPageBreak/>
        <w:t xml:space="preserve">Explore other potential sources of income to support new projects. </w:t>
      </w:r>
    </w:p>
    <w:p w14:paraId="0BD0F1D8" w14:textId="17B23FFE" w:rsidR="00D41EBB" w:rsidRPr="00772E93" w:rsidRDefault="00D41EBB" w:rsidP="00D41EBB">
      <w:pPr>
        <w:tabs>
          <w:tab w:val="left" w:pos="426"/>
        </w:tabs>
        <w:rPr>
          <w:rFonts w:ascii="Gill Sans MT" w:hAnsi="Gill Sans MT" w:cs="Calibri"/>
          <w:color w:val="31849B" w:themeColor="accent5" w:themeShade="BF"/>
          <w:lang w:val="en-GB"/>
        </w:rPr>
      </w:pPr>
    </w:p>
    <w:p w14:paraId="3C644A01" w14:textId="77777777" w:rsidR="00A73E4B" w:rsidRPr="00BD1838" w:rsidRDefault="00A73E4B" w:rsidP="00A73E4B">
      <w:pPr>
        <w:tabs>
          <w:tab w:val="left" w:pos="426"/>
        </w:tabs>
        <w:rPr>
          <w:rFonts w:ascii="Gill Sans MT" w:hAnsi="Gill Sans MT" w:cs="Calibri"/>
          <w:color w:val="017CC7"/>
          <w:lang w:val="en-GB"/>
        </w:rPr>
      </w:pPr>
      <w:r w:rsidRPr="00BD1838">
        <w:rPr>
          <w:rFonts w:ascii="Gill Sans MT" w:hAnsi="Gill Sans MT" w:cs="Calibri"/>
          <w:color w:val="017CC7"/>
          <w:lang w:val="en-GB"/>
        </w:rPr>
        <w:t>Legal and regulatory compliance</w:t>
      </w:r>
    </w:p>
    <w:p w14:paraId="6E77EA71" w14:textId="77777777" w:rsidR="00A73E4B" w:rsidRPr="00772E93" w:rsidRDefault="00A73E4B" w:rsidP="00A73E4B">
      <w:pPr>
        <w:pStyle w:val="ListParagraph"/>
        <w:numPr>
          <w:ilvl w:val="0"/>
          <w:numId w:val="31"/>
        </w:numPr>
        <w:tabs>
          <w:tab w:val="left" w:pos="426"/>
        </w:tabs>
        <w:spacing w:line="259" w:lineRule="auto"/>
        <w:rPr>
          <w:rFonts w:ascii="Gill Sans MT" w:hAnsi="Gill Sans MT" w:cs="Calibri"/>
          <w:lang w:val="en-GB"/>
        </w:rPr>
      </w:pPr>
      <w:r w:rsidRPr="00772E93">
        <w:rPr>
          <w:rFonts w:ascii="Gill Sans MT" w:hAnsi="Gill Sans MT" w:cs="Calibri"/>
          <w:lang w:val="en-GB"/>
        </w:rPr>
        <w:t>Ensure compliance with the requirements of company and charity law including the prompt return of all necessary documentation, annual returns, reports, etc.</w:t>
      </w:r>
    </w:p>
    <w:p w14:paraId="2C4DB6A3" w14:textId="77777777" w:rsidR="00A73E4B" w:rsidRPr="00772E93" w:rsidRDefault="00A73E4B" w:rsidP="00D41EBB">
      <w:pPr>
        <w:tabs>
          <w:tab w:val="left" w:pos="426"/>
        </w:tabs>
        <w:rPr>
          <w:rFonts w:ascii="Gill Sans MT" w:hAnsi="Gill Sans MT" w:cs="Calibri"/>
          <w:color w:val="31849B" w:themeColor="accent5" w:themeShade="BF"/>
          <w:lang w:val="en-GB"/>
        </w:rPr>
      </w:pPr>
    </w:p>
    <w:p w14:paraId="00CEB596" w14:textId="025CF7F7" w:rsidR="00D41EBB" w:rsidRPr="00BD1838" w:rsidRDefault="00D41EBB" w:rsidP="00D41EBB">
      <w:pPr>
        <w:tabs>
          <w:tab w:val="left" w:pos="426"/>
        </w:tabs>
        <w:rPr>
          <w:rFonts w:ascii="Gill Sans MT" w:hAnsi="Gill Sans MT" w:cs="Calibri"/>
          <w:color w:val="017CC7"/>
          <w:lang w:val="en-GB"/>
        </w:rPr>
      </w:pPr>
      <w:r w:rsidRPr="00BD1838">
        <w:rPr>
          <w:rFonts w:ascii="Gill Sans MT" w:hAnsi="Gill Sans MT" w:cs="Calibri"/>
          <w:color w:val="017CC7"/>
          <w:lang w:val="en-GB"/>
        </w:rPr>
        <w:t>General</w:t>
      </w:r>
    </w:p>
    <w:p w14:paraId="1518DEDC" w14:textId="0E639911" w:rsidR="00D41EBB" w:rsidRPr="00772E93" w:rsidRDefault="00E17162" w:rsidP="00D41EBB">
      <w:pPr>
        <w:pStyle w:val="ListParagraph"/>
        <w:numPr>
          <w:ilvl w:val="0"/>
          <w:numId w:val="27"/>
        </w:numPr>
        <w:tabs>
          <w:tab w:val="left" w:pos="426"/>
        </w:tabs>
        <w:spacing w:line="259" w:lineRule="auto"/>
        <w:rPr>
          <w:rFonts w:ascii="Gill Sans MT" w:hAnsi="Gill Sans MT" w:cs="Calibri"/>
          <w:lang w:val="en-GB"/>
        </w:rPr>
      </w:pPr>
      <w:r>
        <w:rPr>
          <w:rFonts w:ascii="Gill Sans MT" w:hAnsi="Gill Sans MT" w:cs="Calibri"/>
          <w:lang w:val="en-GB"/>
        </w:rPr>
        <w:t>I</w:t>
      </w:r>
      <w:r w:rsidR="00D41EBB" w:rsidRPr="00772E93">
        <w:rPr>
          <w:rFonts w:ascii="Gill Sans MT" w:hAnsi="Gill Sans MT" w:cs="Calibri"/>
          <w:lang w:val="en-GB"/>
        </w:rPr>
        <w:t>mplement equal opportunities in all aspects of service delivery and management of the organisation.</w:t>
      </w:r>
    </w:p>
    <w:p w14:paraId="762A6D92" w14:textId="3028E5B6" w:rsidR="00D41EBB" w:rsidRPr="00772E93" w:rsidRDefault="00E17162" w:rsidP="00D41EBB">
      <w:pPr>
        <w:pStyle w:val="ListParagraph"/>
        <w:numPr>
          <w:ilvl w:val="0"/>
          <w:numId w:val="27"/>
        </w:numPr>
        <w:tabs>
          <w:tab w:val="left" w:pos="426"/>
        </w:tabs>
        <w:spacing w:line="259" w:lineRule="auto"/>
        <w:rPr>
          <w:rFonts w:ascii="Gill Sans MT" w:hAnsi="Gill Sans MT" w:cs="Calibri"/>
          <w:lang w:val="en-GB"/>
        </w:rPr>
      </w:pPr>
      <w:r>
        <w:rPr>
          <w:rFonts w:ascii="Gill Sans MT" w:hAnsi="Gill Sans MT" w:cs="Calibri"/>
          <w:lang w:val="en-GB"/>
        </w:rPr>
        <w:t>S</w:t>
      </w:r>
      <w:r w:rsidR="00D41EBB" w:rsidRPr="00772E93">
        <w:rPr>
          <w:rFonts w:ascii="Gill Sans MT" w:hAnsi="Gill Sans MT" w:cs="Calibri"/>
          <w:lang w:val="en-GB"/>
        </w:rPr>
        <w:t>ervice meetings of the Board.</w:t>
      </w:r>
    </w:p>
    <w:p w14:paraId="54BA629A" w14:textId="44E2AE59" w:rsidR="00D41EBB" w:rsidRPr="00772E93" w:rsidRDefault="00E17162" w:rsidP="00D41EBB">
      <w:pPr>
        <w:pStyle w:val="ListParagraph"/>
        <w:numPr>
          <w:ilvl w:val="0"/>
          <w:numId w:val="27"/>
        </w:numPr>
        <w:tabs>
          <w:tab w:val="left" w:pos="426"/>
        </w:tabs>
        <w:spacing w:line="259" w:lineRule="auto"/>
        <w:rPr>
          <w:rFonts w:ascii="Gill Sans MT" w:hAnsi="Gill Sans MT" w:cs="Calibri"/>
          <w:lang w:val="en-GB"/>
        </w:rPr>
      </w:pPr>
      <w:r>
        <w:rPr>
          <w:rFonts w:ascii="Gill Sans MT" w:hAnsi="Gill Sans MT" w:cs="Calibri"/>
          <w:lang w:val="en-GB"/>
        </w:rPr>
        <w:t>U</w:t>
      </w:r>
      <w:r w:rsidR="00D41EBB" w:rsidRPr="00772E93">
        <w:rPr>
          <w:rFonts w:ascii="Gill Sans MT" w:hAnsi="Gill Sans MT" w:cs="Calibri"/>
          <w:lang w:val="en-GB"/>
        </w:rPr>
        <w:t xml:space="preserve">ndertake any other duties and responsibilities commensurate with the grade and responsibilities of this post that may be reasonably required. </w:t>
      </w:r>
    </w:p>
    <w:p w14:paraId="0D65870A" w14:textId="77777777" w:rsidR="00D41EBB" w:rsidRPr="00772E93" w:rsidRDefault="00D41EBB" w:rsidP="00D41EBB">
      <w:pPr>
        <w:tabs>
          <w:tab w:val="left" w:pos="426"/>
        </w:tabs>
        <w:rPr>
          <w:rFonts w:ascii="Gill Sans MT" w:hAnsi="Gill Sans MT" w:cs="Calibri"/>
          <w:lang w:val="en-GB"/>
        </w:rPr>
      </w:pPr>
    </w:p>
    <w:p w14:paraId="0AFA3CFD" w14:textId="77777777" w:rsidR="00D41EBB" w:rsidRPr="00772E93" w:rsidRDefault="00D41EBB" w:rsidP="00D41EBB">
      <w:pPr>
        <w:tabs>
          <w:tab w:val="left" w:pos="426"/>
        </w:tabs>
        <w:rPr>
          <w:rFonts w:ascii="Gill Sans MT" w:hAnsi="Gill Sans MT" w:cs="Calibri"/>
          <w:b/>
          <w:lang w:val="en-GB"/>
        </w:rPr>
      </w:pPr>
    </w:p>
    <w:p w14:paraId="516142DF" w14:textId="77777777" w:rsidR="00BD1838" w:rsidRDefault="00BD1838">
      <w:pPr>
        <w:rPr>
          <w:rFonts w:ascii="Gill Sans MT" w:hAnsi="Gill Sans MT" w:cs="Calibri"/>
          <w:b/>
          <w:color w:val="31849B" w:themeColor="accent5" w:themeShade="BF"/>
          <w:lang w:val="en-GB"/>
        </w:rPr>
      </w:pPr>
      <w:r>
        <w:rPr>
          <w:rFonts w:ascii="Gill Sans MT" w:hAnsi="Gill Sans MT" w:cs="Calibri"/>
          <w:b/>
          <w:color w:val="31849B" w:themeColor="accent5" w:themeShade="BF"/>
          <w:lang w:val="en-GB"/>
        </w:rPr>
        <w:br w:type="page"/>
      </w:r>
    </w:p>
    <w:p w14:paraId="3D026BC9" w14:textId="096FCE07" w:rsidR="00D41EBB" w:rsidRPr="00BD1838" w:rsidRDefault="00D41EBB" w:rsidP="00BD1838">
      <w:pPr>
        <w:tabs>
          <w:tab w:val="left" w:pos="426"/>
        </w:tabs>
        <w:jc w:val="center"/>
        <w:rPr>
          <w:rFonts w:ascii="Gill Sans MT" w:hAnsi="Gill Sans MT" w:cs="Calibri"/>
          <w:b/>
          <w:color w:val="017CC7"/>
          <w:lang w:val="en-GB"/>
        </w:rPr>
      </w:pPr>
      <w:r w:rsidRPr="00BD1838">
        <w:rPr>
          <w:rFonts w:ascii="Gill Sans MT" w:hAnsi="Gill Sans MT" w:cs="Calibri"/>
          <w:b/>
          <w:color w:val="017CC7"/>
          <w:lang w:val="en-GB"/>
        </w:rPr>
        <w:lastRenderedPageBreak/>
        <w:t>PERSON SPECIFICATION</w:t>
      </w:r>
    </w:p>
    <w:p w14:paraId="20EDC880" w14:textId="77777777" w:rsidR="00D41EBB" w:rsidRPr="00772E93" w:rsidRDefault="00D41EBB" w:rsidP="00D41EBB">
      <w:pPr>
        <w:tabs>
          <w:tab w:val="left" w:pos="426"/>
        </w:tabs>
        <w:rPr>
          <w:rFonts w:ascii="Gill Sans MT" w:hAnsi="Gill Sans MT" w:cs="Calibri"/>
          <w:color w:val="31849B" w:themeColor="accent5" w:themeShade="BF"/>
          <w:lang w:val="en-GB"/>
        </w:rPr>
      </w:pPr>
    </w:p>
    <w:p w14:paraId="53B1A905" w14:textId="065E901F" w:rsidR="00D41EBB" w:rsidRPr="00BD1838" w:rsidRDefault="00D41EBB" w:rsidP="0071087C">
      <w:pPr>
        <w:tabs>
          <w:tab w:val="left" w:pos="426"/>
        </w:tabs>
        <w:spacing w:after="120"/>
        <w:rPr>
          <w:rFonts w:ascii="Gill Sans MT" w:hAnsi="Gill Sans MT" w:cs="Calibri"/>
          <w:b/>
          <w:color w:val="017CC7"/>
          <w:lang w:val="en-GB"/>
        </w:rPr>
      </w:pPr>
      <w:r w:rsidRPr="00BD1838">
        <w:rPr>
          <w:rFonts w:ascii="Gill Sans MT" w:hAnsi="Gill Sans MT" w:cs="Calibri"/>
          <w:b/>
          <w:color w:val="017CC7"/>
          <w:lang w:val="en-GB"/>
        </w:rPr>
        <w:t>Experience required</w:t>
      </w:r>
    </w:p>
    <w:p w14:paraId="61AE1954" w14:textId="213FA6A8" w:rsidR="00D41EBB" w:rsidRPr="00772E93" w:rsidRDefault="00691567" w:rsidP="0071087C">
      <w:pPr>
        <w:pStyle w:val="ListParagraph"/>
        <w:numPr>
          <w:ilvl w:val="0"/>
          <w:numId w:val="28"/>
        </w:numPr>
        <w:tabs>
          <w:tab w:val="left" w:pos="426"/>
        </w:tabs>
        <w:spacing w:after="120"/>
        <w:contextualSpacing w:val="0"/>
        <w:rPr>
          <w:rFonts w:ascii="Gill Sans MT" w:hAnsi="Gill Sans MT" w:cs="Calibri"/>
          <w:lang w:val="en-GB"/>
        </w:rPr>
      </w:pPr>
      <w:r w:rsidRPr="00772E93">
        <w:rPr>
          <w:rFonts w:ascii="Gill Sans MT" w:hAnsi="Gill Sans MT" w:cs="Calibri"/>
          <w:lang w:val="en-GB"/>
        </w:rPr>
        <w:t>D</w:t>
      </w:r>
      <w:r w:rsidR="00D41EBB" w:rsidRPr="00772E93">
        <w:rPr>
          <w:rFonts w:ascii="Gill Sans MT" w:hAnsi="Gill Sans MT" w:cs="Calibri"/>
          <w:lang w:val="en-GB"/>
        </w:rPr>
        <w:t>egree</w:t>
      </w:r>
      <w:r w:rsidRPr="00772E93">
        <w:rPr>
          <w:rFonts w:ascii="Gill Sans MT" w:hAnsi="Gill Sans MT" w:cs="Calibri"/>
          <w:lang w:val="en-GB"/>
        </w:rPr>
        <w:t xml:space="preserve">, </w:t>
      </w:r>
      <w:r w:rsidR="00D41EBB" w:rsidRPr="00772E93">
        <w:rPr>
          <w:rFonts w:ascii="Gill Sans MT" w:hAnsi="Gill Sans MT" w:cs="Calibri"/>
          <w:lang w:val="en-GB"/>
        </w:rPr>
        <w:t xml:space="preserve">or equivalent, or able to demonstrate a suitable level of practical experience. </w:t>
      </w:r>
    </w:p>
    <w:p w14:paraId="6F0E96A9" w14:textId="21E932C8" w:rsidR="00D41EBB" w:rsidRPr="00772E93" w:rsidRDefault="00D41EBB" w:rsidP="0071087C">
      <w:pPr>
        <w:pStyle w:val="ListParagraph"/>
        <w:numPr>
          <w:ilvl w:val="0"/>
          <w:numId w:val="28"/>
        </w:numPr>
        <w:tabs>
          <w:tab w:val="left" w:pos="426"/>
        </w:tabs>
        <w:spacing w:after="120"/>
        <w:contextualSpacing w:val="0"/>
        <w:rPr>
          <w:rFonts w:ascii="Gill Sans MT" w:hAnsi="Gill Sans MT" w:cs="Calibri"/>
          <w:lang w:val="en-GB"/>
        </w:rPr>
      </w:pPr>
      <w:r w:rsidRPr="00772E93">
        <w:rPr>
          <w:rFonts w:ascii="Gill Sans MT" w:hAnsi="Gill Sans MT" w:cs="Calibri"/>
          <w:lang w:val="en-GB"/>
        </w:rPr>
        <w:t xml:space="preserve">Networking, building relationships and partnership working at a senior level. </w:t>
      </w:r>
    </w:p>
    <w:p w14:paraId="1DB6C7DC" w14:textId="55348FB2" w:rsidR="00D41EBB" w:rsidRPr="00772E93" w:rsidRDefault="00D41EBB" w:rsidP="0071087C">
      <w:pPr>
        <w:pStyle w:val="ListParagraph"/>
        <w:numPr>
          <w:ilvl w:val="0"/>
          <w:numId w:val="28"/>
        </w:numPr>
        <w:tabs>
          <w:tab w:val="left" w:pos="426"/>
        </w:tabs>
        <w:spacing w:after="120"/>
        <w:contextualSpacing w:val="0"/>
        <w:rPr>
          <w:rFonts w:ascii="Gill Sans MT" w:hAnsi="Gill Sans MT" w:cs="Calibri"/>
          <w:lang w:val="en-GB"/>
        </w:rPr>
      </w:pPr>
      <w:r w:rsidRPr="00772E93">
        <w:rPr>
          <w:rFonts w:ascii="Gill Sans MT" w:hAnsi="Gill Sans MT" w:cs="Calibri"/>
          <w:lang w:val="en-GB"/>
        </w:rPr>
        <w:t xml:space="preserve">Experience of preparing business plans, management reports and budgets. </w:t>
      </w:r>
    </w:p>
    <w:p w14:paraId="081DFD25" w14:textId="67EB9EB6" w:rsidR="00D41EBB" w:rsidRPr="00772E93" w:rsidRDefault="00D41EBB" w:rsidP="0071087C">
      <w:pPr>
        <w:pStyle w:val="ListParagraph"/>
        <w:numPr>
          <w:ilvl w:val="0"/>
          <w:numId w:val="28"/>
        </w:numPr>
        <w:tabs>
          <w:tab w:val="left" w:pos="426"/>
        </w:tabs>
        <w:spacing w:after="120"/>
        <w:contextualSpacing w:val="0"/>
        <w:rPr>
          <w:rFonts w:ascii="Gill Sans MT" w:hAnsi="Gill Sans MT" w:cs="Calibri"/>
          <w:lang w:val="en-GB"/>
        </w:rPr>
      </w:pPr>
      <w:r w:rsidRPr="00772E93">
        <w:rPr>
          <w:rFonts w:ascii="Gill Sans MT" w:hAnsi="Gill Sans MT" w:cs="Calibri"/>
          <w:lang w:val="en-GB"/>
        </w:rPr>
        <w:t xml:space="preserve">Staff and budget management. </w:t>
      </w:r>
    </w:p>
    <w:p w14:paraId="4F4DAE5D" w14:textId="77777777" w:rsidR="00025E2D" w:rsidRPr="00772E93" w:rsidRDefault="00025E2D" w:rsidP="0071087C">
      <w:pPr>
        <w:pStyle w:val="ListParagraph"/>
        <w:numPr>
          <w:ilvl w:val="0"/>
          <w:numId w:val="28"/>
        </w:numPr>
        <w:tabs>
          <w:tab w:val="left" w:pos="426"/>
        </w:tabs>
        <w:spacing w:after="120"/>
        <w:contextualSpacing w:val="0"/>
        <w:rPr>
          <w:rFonts w:ascii="Gill Sans MT" w:hAnsi="Gill Sans MT" w:cs="Calibri"/>
          <w:lang w:val="en-GB"/>
        </w:rPr>
      </w:pPr>
      <w:r w:rsidRPr="00772E93">
        <w:rPr>
          <w:rFonts w:ascii="Gill Sans MT" w:hAnsi="Gill Sans MT" w:cs="Calibri"/>
          <w:lang w:val="en-GB"/>
        </w:rPr>
        <w:t>Experience of business development and income generation and of delivering against targets.</w:t>
      </w:r>
    </w:p>
    <w:p w14:paraId="5D6976C1" w14:textId="77777777" w:rsidR="00691567" w:rsidRPr="00772E93" w:rsidRDefault="00691567" w:rsidP="0071087C">
      <w:pPr>
        <w:tabs>
          <w:tab w:val="left" w:pos="426"/>
        </w:tabs>
        <w:spacing w:after="120"/>
        <w:rPr>
          <w:rFonts w:ascii="Gill Sans MT" w:hAnsi="Gill Sans MT" w:cs="Calibri"/>
          <w:lang w:val="en-GB"/>
        </w:rPr>
      </w:pPr>
    </w:p>
    <w:p w14:paraId="734F51EA" w14:textId="5DAB1389" w:rsidR="00D41EBB" w:rsidRPr="00BD1838" w:rsidRDefault="00D41EBB" w:rsidP="0071087C">
      <w:pPr>
        <w:tabs>
          <w:tab w:val="left" w:pos="426"/>
        </w:tabs>
        <w:spacing w:after="120"/>
        <w:rPr>
          <w:rFonts w:ascii="Gill Sans MT" w:hAnsi="Gill Sans MT" w:cs="Calibri"/>
          <w:b/>
          <w:color w:val="017CC7"/>
          <w:lang w:val="en-GB"/>
        </w:rPr>
      </w:pPr>
      <w:r w:rsidRPr="00BD1838">
        <w:rPr>
          <w:rFonts w:ascii="Gill Sans MT" w:hAnsi="Gill Sans MT" w:cs="Calibri"/>
          <w:b/>
          <w:color w:val="017CC7"/>
          <w:lang w:val="en-GB"/>
        </w:rPr>
        <w:t>Skills</w:t>
      </w:r>
      <w:r w:rsidR="00B14D59">
        <w:rPr>
          <w:rFonts w:ascii="Gill Sans MT" w:hAnsi="Gill Sans MT" w:cs="Calibri"/>
          <w:b/>
          <w:color w:val="017CC7"/>
          <w:lang w:val="en-GB"/>
        </w:rPr>
        <w:t>, a</w:t>
      </w:r>
      <w:r w:rsidR="00025E2D" w:rsidRPr="00BD1838">
        <w:rPr>
          <w:rFonts w:ascii="Gill Sans MT" w:hAnsi="Gill Sans MT" w:cs="Calibri"/>
          <w:b/>
          <w:color w:val="017CC7"/>
          <w:lang w:val="en-GB"/>
        </w:rPr>
        <w:t>bilities</w:t>
      </w:r>
      <w:r w:rsidR="00B14D59">
        <w:rPr>
          <w:rFonts w:ascii="Gill Sans MT" w:hAnsi="Gill Sans MT" w:cs="Calibri"/>
          <w:b/>
          <w:color w:val="017CC7"/>
          <w:lang w:val="en-GB"/>
        </w:rPr>
        <w:t xml:space="preserve"> and behaviours</w:t>
      </w:r>
    </w:p>
    <w:p w14:paraId="70149991" w14:textId="4174A654" w:rsidR="00B14D59" w:rsidRDefault="00B14D59" w:rsidP="0071087C">
      <w:pPr>
        <w:pStyle w:val="ListParagraph"/>
        <w:numPr>
          <w:ilvl w:val="0"/>
          <w:numId w:val="20"/>
        </w:numPr>
        <w:tabs>
          <w:tab w:val="left" w:pos="426"/>
        </w:tabs>
        <w:spacing w:after="120"/>
        <w:ind w:left="360"/>
        <w:contextualSpacing w:val="0"/>
        <w:rPr>
          <w:rFonts w:ascii="Gill Sans MT" w:hAnsi="Gill Sans MT" w:cs="Calibri"/>
          <w:lang w:val="en-GB"/>
        </w:rPr>
      </w:pPr>
      <w:r>
        <w:rPr>
          <w:rFonts w:ascii="Gill Sans MT" w:hAnsi="Gill Sans MT" w:cs="Calibri"/>
          <w:lang w:val="en-GB"/>
        </w:rPr>
        <w:t>Collaborative with strong listening skills and an ability to build consensus.</w:t>
      </w:r>
    </w:p>
    <w:p w14:paraId="331DC061" w14:textId="3C379405" w:rsidR="00E43ED9" w:rsidRDefault="00E43ED9" w:rsidP="0071087C">
      <w:pPr>
        <w:pStyle w:val="ListParagraph"/>
        <w:numPr>
          <w:ilvl w:val="0"/>
          <w:numId w:val="20"/>
        </w:numPr>
        <w:tabs>
          <w:tab w:val="left" w:pos="426"/>
        </w:tabs>
        <w:spacing w:after="120"/>
        <w:ind w:left="360"/>
        <w:contextualSpacing w:val="0"/>
        <w:rPr>
          <w:rFonts w:ascii="Gill Sans MT" w:hAnsi="Gill Sans MT" w:cs="Calibri"/>
          <w:lang w:val="en-GB"/>
        </w:rPr>
      </w:pPr>
      <w:r>
        <w:rPr>
          <w:rFonts w:ascii="Gill Sans MT" w:hAnsi="Gill Sans MT" w:cs="Calibri"/>
          <w:lang w:val="en-GB"/>
        </w:rPr>
        <w:t xml:space="preserve">Entrepreneurial with a flair for developing ideas and building new initiatives. </w:t>
      </w:r>
    </w:p>
    <w:p w14:paraId="45067EF6" w14:textId="07194910" w:rsidR="00D41EBB" w:rsidRPr="00772E93" w:rsidRDefault="001650D6" w:rsidP="0071087C">
      <w:pPr>
        <w:pStyle w:val="ListParagraph"/>
        <w:numPr>
          <w:ilvl w:val="0"/>
          <w:numId w:val="20"/>
        </w:numPr>
        <w:tabs>
          <w:tab w:val="left" w:pos="426"/>
        </w:tabs>
        <w:spacing w:after="120"/>
        <w:ind w:left="360"/>
        <w:contextualSpacing w:val="0"/>
        <w:rPr>
          <w:rFonts w:ascii="Gill Sans MT" w:hAnsi="Gill Sans MT" w:cs="Calibri"/>
          <w:lang w:val="en-GB"/>
        </w:rPr>
      </w:pPr>
      <w:r w:rsidRPr="00772E93">
        <w:rPr>
          <w:rFonts w:ascii="Gill Sans MT" w:hAnsi="Gill Sans MT" w:cs="Calibri"/>
          <w:lang w:val="en-GB"/>
        </w:rPr>
        <w:t>A</w:t>
      </w:r>
      <w:r w:rsidR="00D41EBB" w:rsidRPr="00772E93">
        <w:rPr>
          <w:rFonts w:ascii="Gill Sans MT" w:hAnsi="Gill Sans MT" w:cs="Calibri"/>
          <w:lang w:val="en-GB"/>
        </w:rPr>
        <w:t>bility to assimilate and interpret complex written and financial information.</w:t>
      </w:r>
    </w:p>
    <w:p w14:paraId="25416E13" w14:textId="070BB978" w:rsidR="00D41EBB" w:rsidRPr="00772E93" w:rsidRDefault="00D41EBB" w:rsidP="0071087C">
      <w:pPr>
        <w:pStyle w:val="ListParagraph"/>
        <w:numPr>
          <w:ilvl w:val="0"/>
          <w:numId w:val="20"/>
        </w:numPr>
        <w:tabs>
          <w:tab w:val="left" w:pos="426"/>
        </w:tabs>
        <w:spacing w:after="120"/>
        <w:ind w:left="360"/>
        <w:contextualSpacing w:val="0"/>
        <w:rPr>
          <w:rFonts w:ascii="Gill Sans MT" w:hAnsi="Gill Sans MT" w:cs="Calibri"/>
          <w:lang w:val="en-GB"/>
        </w:rPr>
      </w:pPr>
      <w:r w:rsidRPr="00772E93">
        <w:rPr>
          <w:rFonts w:ascii="Gill Sans MT" w:hAnsi="Gill Sans MT" w:cs="Calibri"/>
          <w:lang w:val="en-GB"/>
        </w:rPr>
        <w:t xml:space="preserve">Experience of </w:t>
      </w:r>
      <w:r w:rsidR="00B14D59">
        <w:rPr>
          <w:rFonts w:ascii="Gill Sans MT" w:hAnsi="Gill Sans MT" w:cs="Calibri"/>
          <w:lang w:val="en-GB"/>
        </w:rPr>
        <w:t xml:space="preserve">developing and </w:t>
      </w:r>
      <w:r w:rsidRPr="00772E93">
        <w:rPr>
          <w:rFonts w:ascii="Gill Sans MT" w:hAnsi="Gill Sans MT" w:cs="Calibri"/>
          <w:lang w:val="en-GB"/>
        </w:rPr>
        <w:t>working on a range of projects concurrently and of balancing competing priorities.</w:t>
      </w:r>
    </w:p>
    <w:p w14:paraId="4BAD44BD" w14:textId="77777777" w:rsidR="00207444" w:rsidRDefault="005546D9" w:rsidP="0071087C">
      <w:pPr>
        <w:pStyle w:val="ListParagraph"/>
        <w:numPr>
          <w:ilvl w:val="0"/>
          <w:numId w:val="20"/>
        </w:numPr>
        <w:tabs>
          <w:tab w:val="left" w:pos="426"/>
        </w:tabs>
        <w:spacing w:after="120"/>
        <w:ind w:left="360"/>
        <w:contextualSpacing w:val="0"/>
        <w:rPr>
          <w:rFonts w:ascii="Gill Sans MT" w:hAnsi="Gill Sans MT" w:cs="Calibri"/>
          <w:lang w:val="en-GB"/>
        </w:rPr>
      </w:pPr>
      <w:r w:rsidRPr="00772E93">
        <w:rPr>
          <w:rFonts w:ascii="Gill Sans MT" w:hAnsi="Gill Sans MT" w:cs="Calibri"/>
          <w:lang w:val="en-GB"/>
        </w:rPr>
        <w:t>S</w:t>
      </w:r>
      <w:r w:rsidR="00D41EBB" w:rsidRPr="00772E93">
        <w:rPr>
          <w:rFonts w:ascii="Gill Sans MT" w:hAnsi="Gill Sans MT" w:cs="Calibri"/>
          <w:lang w:val="en-GB"/>
        </w:rPr>
        <w:t>elf-</w:t>
      </w:r>
      <w:r w:rsidRPr="00772E93">
        <w:rPr>
          <w:rFonts w:ascii="Gill Sans MT" w:hAnsi="Gill Sans MT" w:cs="Calibri"/>
          <w:lang w:val="en-GB"/>
        </w:rPr>
        <w:t>supporting</w:t>
      </w:r>
      <w:r w:rsidR="00D41EBB" w:rsidRPr="00772E93">
        <w:rPr>
          <w:rFonts w:ascii="Gill Sans MT" w:hAnsi="Gill Sans MT" w:cs="Calibri"/>
          <w:lang w:val="en-GB"/>
        </w:rPr>
        <w:t>, preparing and producing high quality reports and documents for both internal and external use.</w:t>
      </w:r>
    </w:p>
    <w:p w14:paraId="4C10D85E" w14:textId="77777777" w:rsidR="00207444" w:rsidRDefault="00025E2D" w:rsidP="0071087C">
      <w:pPr>
        <w:pStyle w:val="ListParagraph"/>
        <w:numPr>
          <w:ilvl w:val="0"/>
          <w:numId w:val="20"/>
        </w:numPr>
        <w:tabs>
          <w:tab w:val="left" w:pos="426"/>
        </w:tabs>
        <w:spacing w:after="120"/>
        <w:ind w:left="360"/>
        <w:contextualSpacing w:val="0"/>
        <w:rPr>
          <w:rFonts w:ascii="Gill Sans MT" w:hAnsi="Gill Sans MT" w:cs="Calibri"/>
          <w:lang w:val="en-GB"/>
        </w:rPr>
      </w:pPr>
      <w:r w:rsidRPr="00207444">
        <w:rPr>
          <w:rFonts w:ascii="Gill Sans MT" w:hAnsi="Gill Sans MT" w:cs="Calibri"/>
          <w:lang w:val="en-GB"/>
        </w:rPr>
        <w:t>Highly motivated, able to create and sustain a vision of growth and success and deliver against agreed targets.</w:t>
      </w:r>
    </w:p>
    <w:p w14:paraId="23694830" w14:textId="254B127C" w:rsidR="00025E2D" w:rsidRPr="00207444" w:rsidRDefault="00025E2D" w:rsidP="0071087C">
      <w:pPr>
        <w:pStyle w:val="ListParagraph"/>
        <w:numPr>
          <w:ilvl w:val="0"/>
          <w:numId w:val="20"/>
        </w:numPr>
        <w:tabs>
          <w:tab w:val="left" w:pos="426"/>
        </w:tabs>
        <w:spacing w:after="120"/>
        <w:ind w:left="360"/>
        <w:contextualSpacing w:val="0"/>
        <w:rPr>
          <w:rFonts w:ascii="Gill Sans MT" w:hAnsi="Gill Sans MT" w:cs="Calibri"/>
          <w:lang w:val="en-GB"/>
        </w:rPr>
      </w:pPr>
      <w:r w:rsidRPr="00207444">
        <w:rPr>
          <w:rFonts w:ascii="Gill Sans MT" w:hAnsi="Gill Sans MT" w:cs="Calibri"/>
          <w:lang w:val="en-GB"/>
        </w:rPr>
        <w:t xml:space="preserve">A confident and competent networker who is able to communicate well. </w:t>
      </w:r>
    </w:p>
    <w:p w14:paraId="4EBDCCAD" w14:textId="77777777" w:rsidR="00D41EBB" w:rsidRPr="00772E93" w:rsidRDefault="00D41EBB" w:rsidP="0071087C">
      <w:pPr>
        <w:tabs>
          <w:tab w:val="left" w:pos="426"/>
        </w:tabs>
        <w:spacing w:after="120"/>
        <w:rPr>
          <w:rFonts w:ascii="Gill Sans MT" w:hAnsi="Gill Sans MT" w:cs="Calibri"/>
          <w:b/>
          <w:color w:val="31849B" w:themeColor="accent5" w:themeShade="BF"/>
          <w:lang w:val="en-GB"/>
        </w:rPr>
      </w:pPr>
    </w:p>
    <w:p w14:paraId="2E7039EB" w14:textId="007C9457" w:rsidR="00207444" w:rsidRPr="00207444" w:rsidRDefault="00D41EBB" w:rsidP="0071087C">
      <w:pPr>
        <w:tabs>
          <w:tab w:val="left" w:pos="426"/>
        </w:tabs>
        <w:spacing w:after="120"/>
        <w:rPr>
          <w:rFonts w:ascii="Gill Sans MT" w:hAnsi="Gill Sans MT" w:cs="Calibri"/>
          <w:b/>
          <w:color w:val="017CC7"/>
          <w:lang w:val="en-GB"/>
        </w:rPr>
      </w:pPr>
      <w:r w:rsidRPr="00BD1838">
        <w:rPr>
          <w:rFonts w:ascii="Gill Sans MT" w:hAnsi="Gill Sans MT" w:cs="Calibri"/>
          <w:b/>
          <w:color w:val="017CC7"/>
          <w:lang w:val="en-GB"/>
        </w:rPr>
        <w:t>Knowledge</w:t>
      </w:r>
    </w:p>
    <w:p w14:paraId="0E12C2B8" w14:textId="4C0A8AC8" w:rsidR="00207444" w:rsidRDefault="00207444" w:rsidP="0071087C">
      <w:pPr>
        <w:pStyle w:val="ListParagraph"/>
        <w:numPr>
          <w:ilvl w:val="0"/>
          <w:numId w:val="30"/>
        </w:numPr>
        <w:tabs>
          <w:tab w:val="left" w:pos="426"/>
        </w:tabs>
        <w:spacing w:after="120"/>
        <w:ind w:left="360"/>
        <w:contextualSpacing w:val="0"/>
        <w:rPr>
          <w:rFonts w:ascii="Gill Sans MT" w:hAnsi="Gill Sans MT" w:cs="Calibri"/>
          <w:lang w:val="en-GB"/>
        </w:rPr>
      </w:pPr>
      <w:r>
        <w:rPr>
          <w:rFonts w:ascii="Gill Sans MT" w:hAnsi="Gill Sans MT" w:cs="Calibri"/>
          <w:lang w:val="en-GB"/>
        </w:rPr>
        <w:t xml:space="preserve">Knowledge of grant making and supporting small, community groups. </w:t>
      </w:r>
    </w:p>
    <w:p w14:paraId="2F1CB339" w14:textId="46538B45" w:rsidR="00D41EBB" w:rsidRPr="00772E93" w:rsidRDefault="00D41EBB" w:rsidP="0071087C">
      <w:pPr>
        <w:pStyle w:val="ListParagraph"/>
        <w:numPr>
          <w:ilvl w:val="0"/>
          <w:numId w:val="30"/>
        </w:numPr>
        <w:tabs>
          <w:tab w:val="left" w:pos="426"/>
        </w:tabs>
        <w:spacing w:after="120"/>
        <w:ind w:left="360"/>
        <w:contextualSpacing w:val="0"/>
        <w:rPr>
          <w:rFonts w:ascii="Gill Sans MT" w:hAnsi="Gill Sans MT" w:cs="Calibri"/>
          <w:lang w:val="en-GB"/>
        </w:rPr>
      </w:pPr>
      <w:r w:rsidRPr="00772E93">
        <w:rPr>
          <w:rFonts w:ascii="Gill Sans MT" w:hAnsi="Gill Sans MT" w:cs="Calibri"/>
          <w:lang w:val="en-GB"/>
        </w:rPr>
        <w:t>An understanding of the statutory, voluntary and community sectors and the complexity of the environment in which the organisation operates.</w:t>
      </w:r>
    </w:p>
    <w:p w14:paraId="7B145B49" w14:textId="77777777" w:rsidR="00D41EBB" w:rsidRPr="00772E93" w:rsidRDefault="00D41EBB" w:rsidP="0071087C">
      <w:pPr>
        <w:pStyle w:val="ListParagraph"/>
        <w:numPr>
          <w:ilvl w:val="0"/>
          <w:numId w:val="30"/>
        </w:numPr>
        <w:tabs>
          <w:tab w:val="left" w:pos="426"/>
        </w:tabs>
        <w:spacing w:after="120"/>
        <w:ind w:left="360"/>
        <w:contextualSpacing w:val="0"/>
        <w:rPr>
          <w:rFonts w:ascii="Gill Sans MT" w:hAnsi="Gill Sans MT" w:cs="Calibri"/>
          <w:lang w:val="en-GB"/>
        </w:rPr>
      </w:pPr>
      <w:r w:rsidRPr="00772E93">
        <w:rPr>
          <w:rFonts w:ascii="Gill Sans MT" w:hAnsi="Gill Sans MT" w:cs="Calibri"/>
          <w:lang w:val="en-GB"/>
        </w:rPr>
        <w:t>Knowledge of the legal duties and responsibilities of trusteeship with an understanding of the role the Director plays in enabling Trustees to perform to the best of their ability.</w:t>
      </w:r>
    </w:p>
    <w:p w14:paraId="56FEE798" w14:textId="77777777" w:rsidR="00D41EBB" w:rsidRPr="00772E93" w:rsidRDefault="00D41EBB" w:rsidP="0071087C">
      <w:pPr>
        <w:pStyle w:val="ListParagraph"/>
        <w:numPr>
          <w:ilvl w:val="0"/>
          <w:numId w:val="30"/>
        </w:numPr>
        <w:tabs>
          <w:tab w:val="left" w:pos="426"/>
        </w:tabs>
        <w:spacing w:after="120"/>
        <w:ind w:left="360"/>
        <w:contextualSpacing w:val="0"/>
        <w:rPr>
          <w:rFonts w:ascii="Gill Sans MT" w:hAnsi="Gill Sans MT" w:cs="Calibri"/>
          <w:lang w:val="en-GB"/>
        </w:rPr>
      </w:pPr>
      <w:r w:rsidRPr="00772E93">
        <w:rPr>
          <w:rFonts w:ascii="Gill Sans MT" w:hAnsi="Gill Sans MT" w:cs="Calibri"/>
          <w:lang w:val="en-GB"/>
        </w:rPr>
        <w:t>Knowledge of economic development and a commitment to urban regeneration.</w:t>
      </w:r>
    </w:p>
    <w:p w14:paraId="0C07979A" w14:textId="77777777" w:rsidR="00D41EBB" w:rsidRPr="00772E93" w:rsidRDefault="00D41EBB" w:rsidP="0071087C">
      <w:pPr>
        <w:pStyle w:val="ListParagraph"/>
        <w:numPr>
          <w:ilvl w:val="0"/>
          <w:numId w:val="30"/>
        </w:numPr>
        <w:tabs>
          <w:tab w:val="left" w:pos="426"/>
        </w:tabs>
        <w:spacing w:after="120"/>
        <w:ind w:left="360"/>
        <w:contextualSpacing w:val="0"/>
        <w:rPr>
          <w:rFonts w:ascii="Gill Sans MT" w:hAnsi="Gill Sans MT" w:cs="Calibri"/>
          <w:lang w:val="en-GB"/>
        </w:rPr>
      </w:pPr>
      <w:r w:rsidRPr="00772E93">
        <w:rPr>
          <w:rFonts w:ascii="Gill Sans MT" w:hAnsi="Gill Sans MT" w:cs="Calibri"/>
          <w:lang w:val="en-GB"/>
        </w:rPr>
        <w:t>An understanding of and commitment to equality of opportunity and diversity.</w:t>
      </w:r>
    </w:p>
    <w:p w14:paraId="1A4F9935" w14:textId="77777777" w:rsidR="00D41EBB" w:rsidRPr="00772E93" w:rsidRDefault="00D41EBB" w:rsidP="00D41EBB">
      <w:pPr>
        <w:tabs>
          <w:tab w:val="left" w:pos="426"/>
        </w:tabs>
        <w:rPr>
          <w:rFonts w:ascii="Gill Sans MT" w:hAnsi="Gill Sans MT" w:cs="Calibri"/>
          <w:lang w:val="en-GB"/>
        </w:rPr>
      </w:pPr>
    </w:p>
    <w:p w14:paraId="4C3BEB12" w14:textId="77777777" w:rsidR="00BD1838" w:rsidRDefault="00BD1838">
      <w:pPr>
        <w:rPr>
          <w:rFonts w:ascii="Gill Sans MT" w:hAnsi="Gill Sans MT" w:cs="Calibri"/>
          <w:b/>
          <w:lang w:val="en-GB"/>
        </w:rPr>
      </w:pPr>
      <w:r>
        <w:rPr>
          <w:rFonts w:ascii="Gill Sans MT" w:hAnsi="Gill Sans MT" w:cs="Calibri"/>
          <w:bCs/>
          <w:lang w:val="en-GB"/>
        </w:rPr>
        <w:br w:type="page"/>
      </w:r>
    </w:p>
    <w:p w14:paraId="1B3570EB" w14:textId="1B4F4CA4" w:rsidR="004E0827" w:rsidRPr="00BD1838" w:rsidRDefault="009F0781" w:rsidP="002108E4">
      <w:pPr>
        <w:pStyle w:val="Heading2"/>
        <w:jc w:val="center"/>
        <w:rPr>
          <w:rFonts w:ascii="Gill Sans MT" w:hAnsi="Gill Sans MT" w:cs="Calibri"/>
          <w:color w:val="017CC7"/>
          <w:sz w:val="28"/>
          <w:szCs w:val="24"/>
          <w:lang w:val="en-GB"/>
        </w:rPr>
      </w:pPr>
      <w:r w:rsidRPr="00BD1838">
        <w:rPr>
          <w:rFonts w:ascii="Gill Sans MT" w:hAnsi="Gill Sans MT" w:cs="Calibri"/>
          <w:color w:val="017CC7"/>
          <w:sz w:val="28"/>
          <w:szCs w:val="24"/>
          <w:lang w:val="en-GB"/>
        </w:rPr>
        <w:lastRenderedPageBreak/>
        <w:t>RECRUITMENT TIMETABLE</w:t>
      </w: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4"/>
        <w:gridCol w:w="3821"/>
      </w:tblGrid>
      <w:tr w:rsidR="004E0827" w:rsidRPr="00F8702A" w14:paraId="0B75A449" w14:textId="77777777">
        <w:trPr>
          <w:trHeight w:val="29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99D9E" w14:textId="77777777" w:rsidR="004E0827" w:rsidRPr="00F8702A" w:rsidRDefault="001F7A5D" w:rsidP="00F8702A">
            <w:pPr>
              <w:pStyle w:val="Heading2"/>
              <w:rPr>
                <w:rFonts w:ascii="Gill Sans MT" w:hAnsi="Gill Sans MT" w:cs="Calibri"/>
                <w:sz w:val="24"/>
                <w:szCs w:val="24"/>
                <w:lang w:val="en-GB"/>
              </w:rPr>
            </w:pPr>
            <w:r w:rsidRPr="00F8702A">
              <w:rPr>
                <w:rFonts w:ascii="Gill Sans MT" w:hAnsi="Gill Sans MT" w:cs="Calibri"/>
                <w:sz w:val="24"/>
                <w:szCs w:val="24"/>
                <w:lang w:val="en-GB"/>
              </w:rPr>
              <w:t>Deadline for applications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A3B7" w14:textId="688498E7" w:rsidR="004E0827" w:rsidRPr="00F8702A" w:rsidRDefault="00DA096E" w:rsidP="00F8702A">
            <w:pPr>
              <w:pStyle w:val="Heading2"/>
              <w:rPr>
                <w:rFonts w:ascii="Gill Sans MT" w:hAnsi="Gill Sans MT" w:cs="Calibri"/>
                <w:sz w:val="24"/>
                <w:szCs w:val="24"/>
                <w:lang w:val="en-GB"/>
              </w:rPr>
            </w:pPr>
            <w:r>
              <w:rPr>
                <w:rFonts w:ascii="Gill Sans MT" w:hAnsi="Gill Sans MT" w:cs="Calibri"/>
                <w:sz w:val="24"/>
                <w:szCs w:val="24"/>
                <w:lang w:val="en-GB"/>
              </w:rPr>
              <w:t>Fri</w:t>
            </w:r>
            <w:r w:rsidR="00015DC1">
              <w:rPr>
                <w:rFonts w:ascii="Gill Sans MT" w:hAnsi="Gill Sans MT" w:cs="Calibri"/>
                <w:sz w:val="24"/>
                <w:szCs w:val="24"/>
                <w:lang w:val="en-GB"/>
              </w:rPr>
              <w:t xml:space="preserve">day </w:t>
            </w:r>
            <w:r>
              <w:rPr>
                <w:rFonts w:ascii="Gill Sans MT" w:hAnsi="Gill Sans MT" w:cs="Calibri"/>
                <w:sz w:val="24"/>
                <w:szCs w:val="24"/>
                <w:lang w:val="en-GB"/>
              </w:rPr>
              <w:t>6</w:t>
            </w:r>
            <w:r w:rsidR="00201657">
              <w:rPr>
                <w:rFonts w:ascii="Gill Sans MT" w:hAnsi="Gill Sans MT" w:cs="Calibri"/>
                <w:sz w:val="24"/>
                <w:szCs w:val="24"/>
                <w:lang w:val="en-GB"/>
              </w:rPr>
              <w:t xml:space="preserve"> August</w:t>
            </w:r>
            <w:r w:rsidR="00BD1838" w:rsidRPr="00F8702A">
              <w:rPr>
                <w:rFonts w:ascii="Gill Sans MT" w:hAnsi="Gill Sans MT" w:cs="Calibri"/>
                <w:sz w:val="24"/>
                <w:szCs w:val="24"/>
                <w:lang w:val="en-GB"/>
              </w:rPr>
              <w:t xml:space="preserve"> </w:t>
            </w:r>
            <w:r w:rsidR="007247D6" w:rsidRPr="00F8702A">
              <w:rPr>
                <w:rFonts w:ascii="Gill Sans MT" w:hAnsi="Gill Sans MT" w:cs="Calibri"/>
                <w:sz w:val="24"/>
                <w:szCs w:val="24"/>
                <w:lang w:val="en-GB"/>
              </w:rPr>
              <w:t>at 10am</w:t>
            </w:r>
          </w:p>
        </w:tc>
      </w:tr>
      <w:tr w:rsidR="004E0827" w:rsidRPr="00F8702A" w14:paraId="1D401189" w14:textId="77777777">
        <w:trPr>
          <w:trHeight w:val="29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4149" w14:textId="6C75D902" w:rsidR="004E0827" w:rsidRPr="00F8702A" w:rsidRDefault="004E0827" w:rsidP="00F8702A">
            <w:pPr>
              <w:pStyle w:val="Heading2"/>
              <w:rPr>
                <w:rFonts w:ascii="Gill Sans MT" w:hAnsi="Gill Sans MT" w:cs="Calibri"/>
                <w:b w:val="0"/>
                <w:bCs w:val="0"/>
                <w:sz w:val="24"/>
                <w:szCs w:val="24"/>
                <w:lang w:val="en-GB"/>
              </w:rPr>
            </w:pPr>
            <w:r w:rsidRPr="00F8702A">
              <w:rPr>
                <w:rFonts w:ascii="Gill Sans MT" w:hAnsi="Gill Sans MT" w:cs="Calibri"/>
                <w:b w:val="0"/>
                <w:bCs w:val="0"/>
                <w:sz w:val="24"/>
                <w:szCs w:val="24"/>
                <w:lang w:val="en-GB"/>
              </w:rPr>
              <w:t xml:space="preserve">Screening </w:t>
            </w:r>
            <w:r w:rsidR="00DA096E">
              <w:rPr>
                <w:rFonts w:ascii="Gill Sans MT" w:hAnsi="Gill Sans MT" w:cs="Calibri"/>
                <w:b w:val="0"/>
                <w:bCs w:val="0"/>
                <w:sz w:val="24"/>
                <w:szCs w:val="24"/>
                <w:lang w:val="en-GB"/>
              </w:rPr>
              <w:t>i</w:t>
            </w:r>
            <w:r w:rsidRPr="00F8702A">
              <w:rPr>
                <w:rFonts w:ascii="Gill Sans MT" w:hAnsi="Gill Sans MT" w:cs="Calibri"/>
                <w:b w:val="0"/>
                <w:bCs w:val="0"/>
                <w:sz w:val="24"/>
                <w:szCs w:val="24"/>
                <w:lang w:val="en-GB"/>
              </w:rPr>
              <w:t>nterviews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7346" w14:textId="27EA5F39" w:rsidR="004E0827" w:rsidRPr="00F8702A" w:rsidRDefault="00DA096E" w:rsidP="00F8702A">
            <w:pPr>
              <w:pStyle w:val="Heading2"/>
              <w:rPr>
                <w:rFonts w:ascii="Gill Sans MT" w:hAnsi="Gill Sans MT" w:cs="Calibri"/>
                <w:b w:val="0"/>
                <w:sz w:val="24"/>
                <w:szCs w:val="24"/>
                <w:lang w:val="en-GB"/>
              </w:rPr>
            </w:pPr>
            <w:r>
              <w:rPr>
                <w:rFonts w:ascii="Gill Sans MT" w:hAnsi="Gill Sans MT" w:cs="Calibri"/>
                <w:b w:val="0"/>
                <w:sz w:val="24"/>
                <w:szCs w:val="24"/>
                <w:lang w:val="en-GB"/>
              </w:rPr>
              <w:t xml:space="preserve">By arrangement </w:t>
            </w:r>
          </w:p>
        </w:tc>
      </w:tr>
      <w:tr w:rsidR="004E0827" w:rsidRPr="00F8702A" w14:paraId="7E457879" w14:textId="77777777">
        <w:trPr>
          <w:trHeight w:val="29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D64B9" w14:textId="77777777" w:rsidR="004E0827" w:rsidRPr="00F8702A" w:rsidRDefault="004E0827" w:rsidP="00F8702A">
            <w:pPr>
              <w:pStyle w:val="Heading2"/>
              <w:rPr>
                <w:rFonts w:ascii="Gill Sans MT" w:hAnsi="Gill Sans MT" w:cs="Calibri"/>
                <w:sz w:val="24"/>
                <w:szCs w:val="24"/>
                <w:lang w:val="en-GB"/>
              </w:rPr>
            </w:pPr>
            <w:r w:rsidRPr="00F8702A">
              <w:rPr>
                <w:rFonts w:ascii="Gill Sans MT" w:hAnsi="Gill Sans MT" w:cs="Calibri"/>
                <w:b w:val="0"/>
                <w:bCs w:val="0"/>
                <w:sz w:val="24"/>
                <w:szCs w:val="24"/>
                <w:lang w:val="en-GB"/>
              </w:rPr>
              <w:t xml:space="preserve">Panel </w:t>
            </w:r>
            <w:r w:rsidR="001F7A5D" w:rsidRPr="00F8702A">
              <w:rPr>
                <w:rFonts w:ascii="Gill Sans MT" w:hAnsi="Gill Sans MT" w:cs="Calibri"/>
                <w:b w:val="0"/>
                <w:bCs w:val="0"/>
                <w:sz w:val="24"/>
                <w:szCs w:val="24"/>
                <w:lang w:val="en-GB"/>
              </w:rPr>
              <w:t>interviews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DF0A3" w14:textId="2B1767CE" w:rsidR="004E0827" w:rsidRPr="005A0BFD" w:rsidRDefault="00015DC1" w:rsidP="00F8702A">
            <w:pPr>
              <w:pStyle w:val="Heading2"/>
              <w:rPr>
                <w:rFonts w:ascii="Gill Sans MT" w:hAnsi="Gill Sans MT" w:cs="Calibri"/>
                <w:b w:val="0"/>
                <w:sz w:val="24"/>
                <w:szCs w:val="24"/>
                <w:lang w:val="en-GB"/>
              </w:rPr>
            </w:pPr>
            <w:r w:rsidRPr="005A0BFD">
              <w:rPr>
                <w:rFonts w:ascii="Gill Sans MT" w:hAnsi="Gill Sans MT" w:cs="Calibri"/>
                <w:b w:val="0"/>
                <w:sz w:val="24"/>
                <w:szCs w:val="24"/>
                <w:lang w:val="en-GB"/>
              </w:rPr>
              <w:t>16 August</w:t>
            </w:r>
          </w:p>
        </w:tc>
      </w:tr>
      <w:tr w:rsidR="004E0827" w:rsidRPr="00F8702A" w14:paraId="1CC822EB" w14:textId="77777777">
        <w:trPr>
          <w:trHeight w:val="42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8907" w14:textId="77777777" w:rsidR="004E0827" w:rsidRPr="00F8702A" w:rsidRDefault="004E0827" w:rsidP="00F8702A">
            <w:pPr>
              <w:pStyle w:val="Heading2"/>
              <w:rPr>
                <w:rFonts w:ascii="Gill Sans MT" w:hAnsi="Gill Sans MT" w:cs="Calibri"/>
                <w:sz w:val="24"/>
                <w:szCs w:val="24"/>
                <w:lang w:val="en-GB"/>
              </w:rPr>
            </w:pPr>
            <w:r w:rsidRPr="00F8702A">
              <w:rPr>
                <w:rFonts w:ascii="Gill Sans MT" w:hAnsi="Gill Sans MT" w:cs="Calibri"/>
                <w:b w:val="0"/>
                <w:bCs w:val="0"/>
                <w:sz w:val="24"/>
                <w:szCs w:val="24"/>
                <w:lang w:val="en-GB"/>
              </w:rPr>
              <w:t>Decision made &amp; successful candidate notified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0BC65" w14:textId="75CA388A" w:rsidR="004E0827" w:rsidRPr="005A0BFD" w:rsidRDefault="002D260F" w:rsidP="00F8702A">
            <w:pPr>
              <w:pStyle w:val="Heading2"/>
              <w:rPr>
                <w:rFonts w:ascii="Gill Sans MT" w:hAnsi="Gill Sans MT" w:cs="Calibri"/>
                <w:b w:val="0"/>
                <w:sz w:val="24"/>
                <w:szCs w:val="24"/>
                <w:lang w:val="en-GB"/>
              </w:rPr>
            </w:pPr>
            <w:r>
              <w:rPr>
                <w:rFonts w:ascii="Gill Sans MT" w:hAnsi="Gill Sans MT" w:cs="Calibri"/>
                <w:b w:val="0"/>
                <w:sz w:val="24"/>
                <w:szCs w:val="24"/>
                <w:lang w:val="en-GB"/>
              </w:rPr>
              <w:t xml:space="preserve">20 </w:t>
            </w:r>
            <w:r w:rsidRPr="005A0BFD">
              <w:rPr>
                <w:rFonts w:ascii="Gill Sans MT" w:hAnsi="Gill Sans MT" w:cs="Calibri"/>
                <w:b w:val="0"/>
                <w:sz w:val="24"/>
                <w:szCs w:val="24"/>
                <w:lang w:val="en-GB"/>
              </w:rPr>
              <w:t>August</w:t>
            </w:r>
          </w:p>
        </w:tc>
      </w:tr>
    </w:tbl>
    <w:p w14:paraId="5CAA622D" w14:textId="77777777" w:rsidR="009F0781" w:rsidRPr="00F8702A" w:rsidRDefault="009F0781" w:rsidP="00F8702A">
      <w:pPr>
        <w:pStyle w:val="Heading2"/>
        <w:rPr>
          <w:rFonts w:ascii="Gill Sans MT" w:hAnsi="Gill Sans MT" w:cs="Calibri"/>
          <w:color w:val="F1552C"/>
          <w:sz w:val="24"/>
          <w:szCs w:val="24"/>
          <w:lang w:val="en-GB"/>
        </w:rPr>
      </w:pPr>
    </w:p>
    <w:p w14:paraId="44F05C00" w14:textId="0F8530C4" w:rsidR="004E0827" w:rsidRPr="00BD1838" w:rsidRDefault="009F0781" w:rsidP="00252901">
      <w:pPr>
        <w:pStyle w:val="Heading2"/>
        <w:jc w:val="center"/>
        <w:rPr>
          <w:rFonts w:ascii="Gill Sans MT" w:hAnsi="Gill Sans MT" w:cs="Calibri"/>
          <w:color w:val="017CC7"/>
          <w:sz w:val="28"/>
          <w:szCs w:val="24"/>
          <w:lang w:val="en-GB"/>
        </w:rPr>
      </w:pPr>
      <w:r w:rsidRPr="00BD1838">
        <w:rPr>
          <w:rFonts w:ascii="Gill Sans MT" w:hAnsi="Gill Sans MT" w:cs="Calibri"/>
          <w:color w:val="017CC7"/>
          <w:sz w:val="28"/>
          <w:szCs w:val="24"/>
          <w:lang w:val="en-GB"/>
        </w:rPr>
        <w:t>HOW TO APPLY</w:t>
      </w:r>
    </w:p>
    <w:p w14:paraId="5406428B" w14:textId="21F5B2A4" w:rsidR="004E0827" w:rsidRPr="00772E93" w:rsidRDefault="001F7A5D" w:rsidP="002108E4">
      <w:pPr>
        <w:pStyle w:val="BodyText"/>
        <w:spacing w:line="240" w:lineRule="auto"/>
        <w:rPr>
          <w:rFonts w:ascii="Gill Sans MT" w:hAnsi="Gill Sans MT" w:cs="Calibri"/>
          <w:sz w:val="24"/>
          <w:szCs w:val="24"/>
        </w:rPr>
      </w:pPr>
      <w:r w:rsidRPr="00772E93">
        <w:rPr>
          <w:rFonts w:ascii="Gill Sans MT" w:hAnsi="Gill Sans MT" w:cs="Calibri"/>
          <w:sz w:val="24"/>
          <w:szCs w:val="24"/>
        </w:rPr>
        <w:t xml:space="preserve">If you would like to apply for this role, please complete the </w:t>
      </w:r>
      <w:r w:rsidRPr="00F8702A">
        <w:rPr>
          <w:rFonts w:ascii="Gill Sans MT" w:hAnsi="Gill Sans MT" w:cs="Calibri"/>
          <w:b/>
          <w:sz w:val="24"/>
          <w:szCs w:val="24"/>
        </w:rPr>
        <w:t>Application Form</w:t>
      </w:r>
      <w:r w:rsidRPr="00772E93">
        <w:rPr>
          <w:rFonts w:ascii="Gill Sans MT" w:hAnsi="Gill Sans MT" w:cs="Calibri"/>
          <w:sz w:val="24"/>
          <w:szCs w:val="24"/>
        </w:rPr>
        <w:t xml:space="preserve"> (</w:t>
      </w:r>
      <w:r w:rsidR="00674F55" w:rsidRPr="00772E93">
        <w:rPr>
          <w:rFonts w:ascii="Gill Sans MT" w:hAnsi="Gill Sans MT" w:cs="Calibri"/>
          <w:sz w:val="24"/>
          <w:szCs w:val="24"/>
        </w:rPr>
        <w:t xml:space="preserve">which you can </w:t>
      </w:r>
      <w:r w:rsidRPr="00772E93">
        <w:rPr>
          <w:rFonts w:ascii="Gill Sans MT" w:hAnsi="Gill Sans MT" w:cs="Calibri"/>
          <w:sz w:val="24"/>
          <w:szCs w:val="24"/>
        </w:rPr>
        <w:t>download</w:t>
      </w:r>
      <w:r w:rsidR="00674F55" w:rsidRPr="00772E93">
        <w:rPr>
          <w:rFonts w:ascii="Gill Sans MT" w:hAnsi="Gill Sans MT" w:cs="Calibri"/>
          <w:sz w:val="24"/>
          <w:szCs w:val="24"/>
        </w:rPr>
        <w:t xml:space="preserve"> </w:t>
      </w:r>
      <w:r w:rsidRPr="00772E93">
        <w:rPr>
          <w:rFonts w:ascii="Gill Sans MT" w:hAnsi="Gill Sans MT" w:cs="Calibri"/>
          <w:sz w:val="24"/>
          <w:szCs w:val="24"/>
        </w:rPr>
        <w:t>from</w:t>
      </w:r>
      <w:r w:rsidR="008C4CA2">
        <w:rPr>
          <w:rFonts w:ascii="Gill Sans MT" w:hAnsi="Gill Sans MT" w:cs="Calibri"/>
          <w:sz w:val="24"/>
          <w:szCs w:val="24"/>
        </w:rPr>
        <w:t xml:space="preserve"> </w:t>
      </w:r>
      <w:hyperlink r:id="rId14" w:history="1">
        <w:r w:rsidR="008C4CA2" w:rsidRPr="008C4CA2">
          <w:rPr>
            <w:rStyle w:val="Hyperlink"/>
            <w:rFonts w:ascii="Gill Sans MT" w:hAnsi="Gill Sans MT" w:cs="Calibri"/>
            <w:color w:val="50B947"/>
            <w:sz w:val="24"/>
            <w:szCs w:val="24"/>
          </w:rPr>
          <w:t>this link</w:t>
        </w:r>
      </w:hyperlink>
      <w:r w:rsidR="00DE7E9B" w:rsidRPr="00772E93">
        <w:rPr>
          <w:rFonts w:ascii="Gill Sans MT" w:hAnsi="Gill Sans MT" w:cs="Calibri"/>
          <w:sz w:val="24"/>
          <w:szCs w:val="24"/>
        </w:rPr>
        <w:t xml:space="preserve"> </w:t>
      </w:r>
      <w:r w:rsidRPr="00772E93">
        <w:rPr>
          <w:rFonts w:ascii="Gill Sans MT" w:hAnsi="Gill Sans MT" w:cs="Calibri"/>
          <w:sz w:val="24"/>
          <w:szCs w:val="24"/>
        </w:rPr>
        <w:t xml:space="preserve">and the </w:t>
      </w:r>
      <w:r w:rsidRPr="00F8702A">
        <w:rPr>
          <w:rFonts w:ascii="Gill Sans MT" w:hAnsi="Gill Sans MT" w:cs="Calibri"/>
          <w:b/>
          <w:sz w:val="24"/>
          <w:szCs w:val="24"/>
        </w:rPr>
        <w:t>Equal Opportunities Monitoring Form</w:t>
      </w:r>
      <w:r w:rsidRPr="00772E93">
        <w:rPr>
          <w:rFonts w:ascii="Gill Sans MT" w:hAnsi="Gill Sans MT" w:cs="Calibri"/>
          <w:sz w:val="24"/>
          <w:szCs w:val="24"/>
        </w:rPr>
        <w:t xml:space="preserve"> (downloaded from </w:t>
      </w:r>
      <w:hyperlink r:id="rId15" w:history="1">
        <w:r w:rsidRPr="001F2C6F">
          <w:rPr>
            <w:rStyle w:val="Hyperlink"/>
            <w:rFonts w:ascii="Gill Sans MT" w:hAnsi="Gill Sans MT" w:cs="Calibri"/>
            <w:color w:val="50B947"/>
            <w:sz w:val="24"/>
            <w:szCs w:val="24"/>
          </w:rPr>
          <w:t>this link</w:t>
        </w:r>
      </w:hyperlink>
      <w:r w:rsidR="004E0827" w:rsidRPr="00772E93">
        <w:rPr>
          <w:rFonts w:ascii="Gill Sans MT" w:hAnsi="Gill Sans MT" w:cs="Calibri"/>
          <w:sz w:val="24"/>
          <w:szCs w:val="24"/>
        </w:rPr>
        <w:t>)</w:t>
      </w:r>
      <w:r w:rsidR="00E504CE" w:rsidRPr="00772E93">
        <w:rPr>
          <w:rFonts w:ascii="Gill Sans MT" w:hAnsi="Gill Sans MT" w:cs="Calibri"/>
          <w:sz w:val="24"/>
          <w:szCs w:val="24"/>
        </w:rPr>
        <w:t>. A</w:t>
      </w:r>
      <w:r w:rsidR="004E0827" w:rsidRPr="00772E93">
        <w:rPr>
          <w:rFonts w:ascii="Gill Sans MT" w:hAnsi="Gill Sans MT" w:cs="Calibri"/>
          <w:sz w:val="24"/>
          <w:szCs w:val="24"/>
        </w:rPr>
        <w:t xml:space="preserve">ttach a </w:t>
      </w:r>
      <w:r w:rsidR="004E0827" w:rsidRPr="00F8702A">
        <w:rPr>
          <w:rFonts w:ascii="Gill Sans MT" w:hAnsi="Gill Sans MT" w:cs="Calibri"/>
          <w:b/>
          <w:sz w:val="24"/>
          <w:szCs w:val="24"/>
        </w:rPr>
        <w:t xml:space="preserve">CV </w:t>
      </w:r>
      <w:r w:rsidR="004E0827" w:rsidRPr="00772E93">
        <w:rPr>
          <w:rFonts w:ascii="Gill Sans MT" w:hAnsi="Gill Sans MT" w:cs="Calibri"/>
          <w:sz w:val="24"/>
          <w:szCs w:val="24"/>
        </w:rPr>
        <w:t xml:space="preserve">outlining your career to date, with any academic and professional qualifications. </w:t>
      </w:r>
    </w:p>
    <w:p w14:paraId="0F33A079" w14:textId="6DD112B7" w:rsidR="002108E4" w:rsidRPr="001F2C6F" w:rsidRDefault="001F7A5D" w:rsidP="002108E4">
      <w:pPr>
        <w:pStyle w:val="BodyText"/>
        <w:spacing w:line="240" w:lineRule="auto"/>
        <w:rPr>
          <w:rFonts w:ascii="Gill Sans MT" w:hAnsi="Gill Sans MT"/>
          <w:color w:val="50B947"/>
        </w:rPr>
      </w:pPr>
      <w:r w:rsidRPr="00772E93">
        <w:rPr>
          <w:rFonts w:ascii="Gill Sans MT" w:hAnsi="Gill Sans MT" w:cs="Calibri"/>
          <w:sz w:val="24"/>
          <w:szCs w:val="24"/>
        </w:rPr>
        <w:t xml:space="preserve">Please send these three documents, </w:t>
      </w:r>
      <w:r w:rsidRPr="00772E93">
        <w:rPr>
          <w:rFonts w:ascii="Gill Sans MT" w:hAnsi="Gill Sans MT" w:cs="Calibri"/>
          <w:b/>
          <w:bCs/>
          <w:sz w:val="24"/>
          <w:szCs w:val="24"/>
        </w:rPr>
        <w:t>by 10am on</w:t>
      </w:r>
      <w:r w:rsidR="007247D6" w:rsidRPr="00772E93">
        <w:rPr>
          <w:rFonts w:ascii="Gill Sans MT" w:hAnsi="Gill Sans MT" w:cs="Calibri"/>
          <w:b/>
          <w:bCs/>
          <w:sz w:val="24"/>
          <w:szCs w:val="24"/>
        </w:rPr>
        <w:t xml:space="preserve"> </w:t>
      </w:r>
      <w:r w:rsidR="00DA096E">
        <w:rPr>
          <w:rFonts w:ascii="Gill Sans MT" w:hAnsi="Gill Sans MT" w:cs="Calibri"/>
          <w:b/>
          <w:bCs/>
          <w:sz w:val="24"/>
          <w:szCs w:val="24"/>
        </w:rPr>
        <w:t>6</w:t>
      </w:r>
      <w:bookmarkStart w:id="0" w:name="_GoBack"/>
      <w:bookmarkEnd w:id="0"/>
      <w:r w:rsidR="00EA74AC">
        <w:rPr>
          <w:rFonts w:ascii="Gill Sans MT" w:hAnsi="Gill Sans MT" w:cs="Calibri"/>
          <w:b/>
          <w:bCs/>
          <w:sz w:val="24"/>
          <w:szCs w:val="24"/>
        </w:rPr>
        <w:t xml:space="preserve"> </w:t>
      </w:r>
      <w:r w:rsidR="00201657">
        <w:rPr>
          <w:rFonts w:ascii="Gill Sans MT" w:hAnsi="Gill Sans MT" w:cs="Calibri"/>
          <w:b/>
          <w:bCs/>
          <w:sz w:val="24"/>
          <w:szCs w:val="24"/>
        </w:rPr>
        <w:t>August</w:t>
      </w:r>
      <w:r w:rsidRPr="00772E93">
        <w:rPr>
          <w:rFonts w:ascii="Gill Sans MT" w:hAnsi="Gill Sans MT" w:cs="Calibri"/>
          <w:sz w:val="24"/>
          <w:szCs w:val="24"/>
        </w:rPr>
        <w:t>, to Allyson Davies at</w:t>
      </w:r>
      <w:r w:rsidRPr="00772E93">
        <w:rPr>
          <w:rFonts w:ascii="Gill Sans MT" w:eastAsia="Trebuchet MS" w:hAnsi="Gill Sans MT" w:cs="Calibri"/>
          <w:sz w:val="24"/>
          <w:szCs w:val="24"/>
        </w:rPr>
        <w:t xml:space="preserve"> </w:t>
      </w:r>
      <w:hyperlink r:id="rId16" w:history="1">
        <w:r w:rsidR="00C32B12" w:rsidRPr="001F2C6F">
          <w:rPr>
            <w:rStyle w:val="Hyperlink"/>
            <w:rFonts w:ascii="Gill Sans MT" w:eastAsia="Trebuchet MS" w:hAnsi="Gill Sans MT" w:cs="Calibri"/>
            <w:color w:val="50B947"/>
            <w:sz w:val="24"/>
          </w:rPr>
          <w:t>ORT@allysondavies-consultant.com</w:t>
        </w:r>
      </w:hyperlink>
    </w:p>
    <w:p w14:paraId="4A9FEA7E" w14:textId="77777777" w:rsidR="002108E4" w:rsidRPr="00772E93" w:rsidRDefault="002108E4" w:rsidP="002108E4">
      <w:pPr>
        <w:pStyle w:val="BodyText"/>
        <w:spacing w:line="240" w:lineRule="auto"/>
        <w:rPr>
          <w:rFonts w:ascii="Gill Sans MT" w:eastAsia="Trebuchet MS" w:hAnsi="Gill Sans MT" w:cs="Calibri"/>
          <w:b/>
          <w:sz w:val="24"/>
          <w:szCs w:val="24"/>
        </w:rPr>
      </w:pPr>
    </w:p>
    <w:p w14:paraId="73F3C7E0" w14:textId="77777777" w:rsidR="00956F79" w:rsidRPr="001F2C6F" w:rsidRDefault="001F7A5D" w:rsidP="002108E4">
      <w:pPr>
        <w:pStyle w:val="BodyText"/>
        <w:spacing w:line="240" w:lineRule="auto"/>
        <w:rPr>
          <w:rFonts w:ascii="Gill Sans MT" w:eastAsia="Trebuchet MS" w:hAnsi="Gill Sans MT" w:cs="Calibri"/>
          <w:b/>
          <w:color w:val="50B947"/>
          <w:sz w:val="24"/>
          <w:szCs w:val="24"/>
        </w:rPr>
      </w:pPr>
      <w:r w:rsidRPr="001F2C6F">
        <w:rPr>
          <w:rFonts w:ascii="Gill Sans MT" w:eastAsia="Trebuchet MS" w:hAnsi="Gill Sans MT" w:cs="Calibri"/>
          <w:b/>
          <w:color w:val="50B947"/>
          <w:sz w:val="24"/>
          <w:szCs w:val="24"/>
        </w:rPr>
        <w:t>Note to Job Share Applicants</w:t>
      </w:r>
    </w:p>
    <w:p w14:paraId="6A47CFFD" w14:textId="77777777" w:rsidR="002108E4" w:rsidRPr="00772E93" w:rsidRDefault="001F7A5D" w:rsidP="002108E4">
      <w:pPr>
        <w:pStyle w:val="BodyText2"/>
        <w:spacing w:after="0" w:line="240" w:lineRule="auto"/>
        <w:rPr>
          <w:rFonts w:ascii="Gill Sans MT" w:hAnsi="Gill Sans MT" w:cs="Calibri"/>
          <w:bCs/>
          <w:sz w:val="24"/>
          <w:szCs w:val="24"/>
        </w:rPr>
      </w:pPr>
      <w:r w:rsidRPr="00772E93">
        <w:rPr>
          <w:rFonts w:ascii="Gill Sans MT" w:hAnsi="Gill Sans MT" w:cs="Calibri"/>
          <w:bCs/>
          <w:sz w:val="24"/>
          <w:szCs w:val="24"/>
        </w:rPr>
        <w:t>Job share applicants are welcome. Please make it clear if you are applying with a potential job share.</w:t>
      </w:r>
    </w:p>
    <w:p w14:paraId="6003013D" w14:textId="77777777" w:rsidR="002108E4" w:rsidRPr="00772E93" w:rsidRDefault="002108E4" w:rsidP="002108E4">
      <w:pPr>
        <w:pStyle w:val="BodyText2"/>
        <w:spacing w:after="0" w:line="240" w:lineRule="auto"/>
        <w:rPr>
          <w:rFonts w:ascii="Gill Sans MT" w:hAnsi="Gill Sans MT" w:cs="Calibri"/>
          <w:bCs/>
          <w:sz w:val="24"/>
          <w:szCs w:val="24"/>
        </w:rPr>
      </w:pPr>
    </w:p>
    <w:p w14:paraId="6E536350" w14:textId="77777777" w:rsidR="002108E4" w:rsidRPr="00772E93" w:rsidRDefault="002108E4" w:rsidP="002108E4">
      <w:pPr>
        <w:pStyle w:val="BodyText2"/>
        <w:spacing w:after="0" w:line="240" w:lineRule="auto"/>
        <w:rPr>
          <w:rFonts w:ascii="Gill Sans MT" w:hAnsi="Gill Sans MT" w:cs="Calibri"/>
          <w:b/>
          <w:bCs/>
          <w:sz w:val="24"/>
          <w:szCs w:val="24"/>
        </w:rPr>
      </w:pPr>
    </w:p>
    <w:p w14:paraId="34FDE9D0" w14:textId="7409C719" w:rsidR="002108E4" w:rsidRPr="001F2C6F" w:rsidRDefault="001F7A5D" w:rsidP="00674F55">
      <w:pPr>
        <w:pStyle w:val="BodyText"/>
        <w:spacing w:line="240" w:lineRule="auto"/>
        <w:rPr>
          <w:rFonts w:ascii="Gill Sans MT" w:eastAsia="Trebuchet MS" w:hAnsi="Gill Sans MT" w:cs="Calibri"/>
          <w:b/>
          <w:color w:val="50B947"/>
          <w:sz w:val="24"/>
          <w:szCs w:val="24"/>
        </w:rPr>
      </w:pPr>
      <w:r w:rsidRPr="001F2C6F">
        <w:rPr>
          <w:rFonts w:ascii="Gill Sans MT" w:eastAsia="Trebuchet MS" w:hAnsi="Gill Sans MT" w:cs="Calibri"/>
          <w:b/>
          <w:color w:val="50B947"/>
          <w:sz w:val="24"/>
          <w:szCs w:val="24"/>
        </w:rPr>
        <w:t>Information</w:t>
      </w:r>
    </w:p>
    <w:p w14:paraId="0BFFA8FB" w14:textId="77777777" w:rsidR="004E0827" w:rsidRPr="00772E93" w:rsidRDefault="001F7A5D" w:rsidP="002108E4">
      <w:pPr>
        <w:pStyle w:val="BodyText2"/>
        <w:spacing w:after="0" w:line="240" w:lineRule="auto"/>
        <w:rPr>
          <w:rFonts w:ascii="Gill Sans MT" w:eastAsia="Trebuchet MS" w:hAnsi="Gill Sans MT" w:cs="Calibri"/>
          <w:b/>
          <w:bCs/>
          <w:sz w:val="24"/>
          <w:szCs w:val="24"/>
        </w:rPr>
      </w:pPr>
      <w:r w:rsidRPr="00772E93">
        <w:rPr>
          <w:rFonts w:ascii="Gill Sans MT" w:hAnsi="Gill Sans MT" w:cs="Calibri"/>
          <w:sz w:val="24"/>
          <w:szCs w:val="24"/>
        </w:rPr>
        <w:t>If you require any further information or you would like to discuss anything in more detail, please contact Allyson Davies at the above email, or call 020 7828 3855 or 0796 855 6164.</w:t>
      </w:r>
    </w:p>
    <w:p w14:paraId="6A02658B" w14:textId="77777777" w:rsidR="004E0827" w:rsidRPr="00772E93" w:rsidRDefault="004E0827" w:rsidP="002108E4">
      <w:pPr>
        <w:pStyle w:val="BodyText2"/>
        <w:spacing w:after="0" w:line="240" w:lineRule="auto"/>
        <w:rPr>
          <w:rFonts w:ascii="Gill Sans MT" w:hAnsi="Gill Sans MT" w:cs="Calibri"/>
          <w:sz w:val="24"/>
          <w:szCs w:val="24"/>
        </w:rPr>
      </w:pPr>
    </w:p>
    <w:p w14:paraId="78FE86D2" w14:textId="77777777" w:rsidR="002108E4" w:rsidRPr="00772E93" w:rsidRDefault="002108E4" w:rsidP="002108E4">
      <w:pPr>
        <w:pStyle w:val="BodyText2"/>
        <w:spacing w:line="240" w:lineRule="auto"/>
        <w:rPr>
          <w:rFonts w:ascii="Gill Sans MT" w:eastAsia="Trebuchet MS" w:hAnsi="Gill Sans MT" w:cs="Calibri"/>
          <w:b/>
          <w:sz w:val="24"/>
          <w:szCs w:val="24"/>
        </w:rPr>
      </w:pPr>
    </w:p>
    <w:p w14:paraId="578713C2" w14:textId="77777777" w:rsidR="004E0827" w:rsidRPr="001F2C6F" w:rsidRDefault="001F7A5D" w:rsidP="002108E4">
      <w:pPr>
        <w:pStyle w:val="BodyText2"/>
        <w:spacing w:line="240" w:lineRule="auto"/>
        <w:rPr>
          <w:rFonts w:ascii="Gill Sans MT" w:eastAsia="Trebuchet MS" w:hAnsi="Gill Sans MT" w:cs="Calibri"/>
          <w:b/>
          <w:color w:val="50B947"/>
          <w:sz w:val="24"/>
          <w:szCs w:val="24"/>
        </w:rPr>
      </w:pPr>
      <w:r w:rsidRPr="001F2C6F">
        <w:rPr>
          <w:rFonts w:ascii="Gill Sans MT" w:eastAsia="Trebuchet MS" w:hAnsi="Gill Sans MT" w:cs="Calibri"/>
          <w:b/>
          <w:color w:val="50B947"/>
          <w:sz w:val="24"/>
          <w:szCs w:val="24"/>
        </w:rPr>
        <w:t>Data Protection</w:t>
      </w:r>
    </w:p>
    <w:p w14:paraId="56744B67" w14:textId="666CA010" w:rsidR="008A779F" w:rsidRPr="00772E93" w:rsidRDefault="001F7A5D">
      <w:pPr>
        <w:rPr>
          <w:rFonts w:ascii="Gill Sans MT" w:hAnsi="Gill Sans MT" w:cstheme="majorHAnsi"/>
          <w:lang w:val="en-GB"/>
        </w:rPr>
      </w:pPr>
      <w:r w:rsidRPr="00772E93">
        <w:rPr>
          <w:rFonts w:ascii="Gill Sans MT" w:eastAsia="Arial Unicode MS" w:hAnsi="Gill Sans MT"/>
          <w:szCs w:val="27"/>
          <w:shd w:val="clear" w:color="auto" w:fill="FFFFFF"/>
          <w:lang w:val="en-GB"/>
        </w:rPr>
        <w:t xml:space="preserve">The personal information that you provide will be used to process your application for employment with the </w:t>
      </w:r>
      <w:r w:rsidR="001F2C6F">
        <w:rPr>
          <w:rFonts w:ascii="Gill Sans MT" w:eastAsia="Arial Unicode MS" w:hAnsi="Gill Sans MT"/>
          <w:szCs w:val="27"/>
          <w:shd w:val="clear" w:color="auto" w:fill="FFFFFF"/>
          <w:lang w:val="en-GB"/>
        </w:rPr>
        <w:t>Ocean Regeneration Trust</w:t>
      </w:r>
      <w:r w:rsidR="00E504CE" w:rsidRPr="00772E93">
        <w:rPr>
          <w:rFonts w:ascii="Gill Sans MT" w:eastAsia="Arial Unicode MS" w:hAnsi="Gill Sans MT"/>
          <w:szCs w:val="27"/>
          <w:shd w:val="clear" w:color="auto" w:fill="FFFFFF"/>
          <w:lang w:val="en-GB"/>
        </w:rPr>
        <w:t>.</w:t>
      </w:r>
      <w:r w:rsidRPr="00772E93">
        <w:rPr>
          <w:rFonts w:ascii="Gill Sans MT" w:eastAsia="Arial Unicode MS" w:hAnsi="Gill Sans MT"/>
          <w:szCs w:val="27"/>
          <w:shd w:val="clear" w:color="auto" w:fill="FFFFFF"/>
          <w:lang w:val="en-GB"/>
        </w:rPr>
        <w:t xml:space="preserve"> Personal information about unsuccessful candidates will be held securely for </w:t>
      </w:r>
      <w:r w:rsidR="00DE7E9B" w:rsidRPr="00772E93">
        <w:rPr>
          <w:rFonts w:ascii="Gill Sans MT" w:eastAsia="Arial Unicode MS" w:hAnsi="Gill Sans MT"/>
          <w:szCs w:val="27"/>
          <w:shd w:val="clear" w:color="auto" w:fill="FFFFFF"/>
          <w:lang w:val="en-GB"/>
        </w:rPr>
        <w:t>six</w:t>
      </w:r>
      <w:r w:rsidRPr="00772E93">
        <w:rPr>
          <w:rFonts w:ascii="Gill Sans MT" w:eastAsia="Arial Unicode MS" w:hAnsi="Gill Sans MT"/>
          <w:szCs w:val="27"/>
          <w:shd w:val="clear" w:color="auto" w:fill="FFFFFF"/>
          <w:lang w:val="en-GB"/>
        </w:rPr>
        <w:t xml:space="preserve">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sectPr w:rsidR="008A779F" w:rsidRPr="00772E93" w:rsidSect="00A47652">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B1F3" w14:textId="77777777" w:rsidR="008C7602" w:rsidRDefault="008C7602" w:rsidP="003544F5">
      <w:r>
        <w:separator/>
      </w:r>
    </w:p>
  </w:endnote>
  <w:endnote w:type="continuationSeparator" w:id="0">
    <w:p w14:paraId="5C69C7B6" w14:textId="77777777" w:rsidR="008C7602" w:rsidRDefault="008C7602" w:rsidP="0035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Headings)">
    <w:altName w:val="Calibri"/>
    <w:panose1 w:val="020B0604020202020204"/>
    <w:charset w:val="00"/>
    <w:family w:val="roman"/>
    <w:notTrueType/>
    <w:pitch w:val="default"/>
  </w:font>
  <w:font w:name="Times New Roman (Body CS)">
    <w:altName w:val="Times New Roman"/>
    <w:panose1 w:val="02020603050405020304"/>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9973" w14:textId="77777777" w:rsidR="008C7602" w:rsidRDefault="008C7602" w:rsidP="003544F5">
      <w:r>
        <w:separator/>
      </w:r>
    </w:p>
  </w:footnote>
  <w:footnote w:type="continuationSeparator" w:id="0">
    <w:p w14:paraId="1CA513A0" w14:textId="77777777" w:rsidR="008C7602" w:rsidRDefault="008C7602" w:rsidP="00354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5BE"/>
    <w:multiLevelType w:val="hybridMultilevel"/>
    <w:tmpl w:val="D93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4652E"/>
    <w:multiLevelType w:val="hybridMultilevel"/>
    <w:tmpl w:val="E89EA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01970"/>
    <w:multiLevelType w:val="hybridMultilevel"/>
    <w:tmpl w:val="2006F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C42AC"/>
    <w:multiLevelType w:val="hybridMultilevel"/>
    <w:tmpl w:val="E54E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F6AA4"/>
    <w:multiLevelType w:val="hybridMultilevel"/>
    <w:tmpl w:val="B1D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2215B"/>
    <w:multiLevelType w:val="hybridMultilevel"/>
    <w:tmpl w:val="99C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E72F9"/>
    <w:multiLevelType w:val="hybridMultilevel"/>
    <w:tmpl w:val="1410F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161ED4"/>
    <w:multiLevelType w:val="hybridMultilevel"/>
    <w:tmpl w:val="A4A25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00291"/>
    <w:multiLevelType w:val="hybridMultilevel"/>
    <w:tmpl w:val="6362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12823"/>
    <w:multiLevelType w:val="hybridMultilevel"/>
    <w:tmpl w:val="DD6CF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D6DC3"/>
    <w:multiLevelType w:val="hybridMultilevel"/>
    <w:tmpl w:val="2926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46B16"/>
    <w:multiLevelType w:val="hybridMultilevel"/>
    <w:tmpl w:val="E4E60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9D1722"/>
    <w:multiLevelType w:val="hybridMultilevel"/>
    <w:tmpl w:val="6090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F24D2"/>
    <w:multiLevelType w:val="hybridMultilevel"/>
    <w:tmpl w:val="64FC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72857"/>
    <w:multiLevelType w:val="hybridMultilevel"/>
    <w:tmpl w:val="A71E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47A67"/>
    <w:multiLevelType w:val="hybridMultilevel"/>
    <w:tmpl w:val="3FD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60A7E"/>
    <w:multiLevelType w:val="hybridMultilevel"/>
    <w:tmpl w:val="4BE6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90462"/>
    <w:multiLevelType w:val="hybridMultilevel"/>
    <w:tmpl w:val="AF1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61349"/>
    <w:multiLevelType w:val="hybridMultilevel"/>
    <w:tmpl w:val="25B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34C78"/>
    <w:multiLevelType w:val="hybridMultilevel"/>
    <w:tmpl w:val="B9C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C13EA"/>
    <w:multiLevelType w:val="hybridMultilevel"/>
    <w:tmpl w:val="A42A4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2F2D04"/>
    <w:multiLevelType w:val="hybridMultilevel"/>
    <w:tmpl w:val="62BA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911EA3"/>
    <w:multiLevelType w:val="hybridMultilevel"/>
    <w:tmpl w:val="F548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B3C2B"/>
    <w:multiLevelType w:val="hybridMultilevel"/>
    <w:tmpl w:val="F86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654F6"/>
    <w:multiLevelType w:val="hybridMultilevel"/>
    <w:tmpl w:val="3E7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A51FF"/>
    <w:multiLevelType w:val="hybridMultilevel"/>
    <w:tmpl w:val="E59E9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042256"/>
    <w:multiLevelType w:val="hybridMultilevel"/>
    <w:tmpl w:val="027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B3969"/>
    <w:multiLevelType w:val="hybridMultilevel"/>
    <w:tmpl w:val="52BC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846A5"/>
    <w:multiLevelType w:val="hybridMultilevel"/>
    <w:tmpl w:val="DAD6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D0A50"/>
    <w:multiLevelType w:val="hybridMultilevel"/>
    <w:tmpl w:val="BCC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525FA"/>
    <w:multiLevelType w:val="hybridMultilevel"/>
    <w:tmpl w:val="4BD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83C18"/>
    <w:multiLevelType w:val="hybridMultilevel"/>
    <w:tmpl w:val="3F007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1848A6"/>
    <w:multiLevelType w:val="hybridMultilevel"/>
    <w:tmpl w:val="8B94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095174"/>
    <w:multiLevelType w:val="hybridMultilevel"/>
    <w:tmpl w:val="3D82259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735879"/>
    <w:multiLevelType w:val="hybridMultilevel"/>
    <w:tmpl w:val="E0C8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A25BC"/>
    <w:multiLevelType w:val="hybridMultilevel"/>
    <w:tmpl w:val="A3383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38506B"/>
    <w:multiLevelType w:val="hybridMultilevel"/>
    <w:tmpl w:val="A518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A4BBB"/>
    <w:multiLevelType w:val="hybridMultilevel"/>
    <w:tmpl w:val="F22A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03007"/>
    <w:multiLevelType w:val="hybridMultilevel"/>
    <w:tmpl w:val="5AAAC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33"/>
  </w:num>
  <w:num w:numId="4">
    <w:abstractNumId w:val="2"/>
  </w:num>
  <w:num w:numId="5">
    <w:abstractNumId w:val="8"/>
  </w:num>
  <w:num w:numId="6">
    <w:abstractNumId w:val="37"/>
  </w:num>
  <w:num w:numId="7">
    <w:abstractNumId w:val="34"/>
  </w:num>
  <w:num w:numId="8">
    <w:abstractNumId w:val="12"/>
  </w:num>
  <w:num w:numId="9">
    <w:abstractNumId w:val="24"/>
  </w:num>
  <w:num w:numId="10">
    <w:abstractNumId w:val="17"/>
  </w:num>
  <w:num w:numId="11">
    <w:abstractNumId w:val="5"/>
  </w:num>
  <w:num w:numId="12">
    <w:abstractNumId w:val="29"/>
  </w:num>
  <w:num w:numId="13">
    <w:abstractNumId w:val="27"/>
  </w:num>
  <w:num w:numId="14">
    <w:abstractNumId w:val="0"/>
  </w:num>
  <w:num w:numId="15">
    <w:abstractNumId w:val="10"/>
  </w:num>
  <w:num w:numId="16">
    <w:abstractNumId w:val="23"/>
  </w:num>
  <w:num w:numId="17">
    <w:abstractNumId w:val="15"/>
  </w:num>
  <w:num w:numId="18">
    <w:abstractNumId w:val="30"/>
  </w:num>
  <w:num w:numId="19">
    <w:abstractNumId w:val="19"/>
  </w:num>
  <w:num w:numId="20">
    <w:abstractNumId w:val="4"/>
  </w:num>
  <w:num w:numId="21">
    <w:abstractNumId w:val="35"/>
  </w:num>
  <w:num w:numId="22">
    <w:abstractNumId w:val="7"/>
  </w:num>
  <w:num w:numId="23">
    <w:abstractNumId w:val="11"/>
  </w:num>
  <w:num w:numId="24">
    <w:abstractNumId w:val="25"/>
  </w:num>
  <w:num w:numId="25">
    <w:abstractNumId w:val="1"/>
  </w:num>
  <w:num w:numId="26">
    <w:abstractNumId w:val="9"/>
  </w:num>
  <w:num w:numId="27">
    <w:abstractNumId w:val="38"/>
  </w:num>
  <w:num w:numId="28">
    <w:abstractNumId w:val="21"/>
  </w:num>
  <w:num w:numId="29">
    <w:abstractNumId w:val="6"/>
  </w:num>
  <w:num w:numId="30">
    <w:abstractNumId w:val="26"/>
  </w:num>
  <w:num w:numId="31">
    <w:abstractNumId w:val="32"/>
  </w:num>
  <w:num w:numId="32">
    <w:abstractNumId w:val="28"/>
  </w:num>
  <w:num w:numId="33">
    <w:abstractNumId w:val="31"/>
  </w:num>
  <w:num w:numId="34">
    <w:abstractNumId w:val="16"/>
  </w:num>
  <w:num w:numId="35">
    <w:abstractNumId w:val="13"/>
  </w:num>
  <w:num w:numId="36">
    <w:abstractNumId w:val="36"/>
  </w:num>
  <w:num w:numId="37">
    <w:abstractNumId w:val="20"/>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31"/>
    <w:rsid w:val="00001328"/>
    <w:rsid w:val="00011CCA"/>
    <w:rsid w:val="0001470A"/>
    <w:rsid w:val="000155DA"/>
    <w:rsid w:val="00015DC1"/>
    <w:rsid w:val="00016FC0"/>
    <w:rsid w:val="000213A5"/>
    <w:rsid w:val="00024861"/>
    <w:rsid w:val="00025E2D"/>
    <w:rsid w:val="00030A83"/>
    <w:rsid w:val="00031C6E"/>
    <w:rsid w:val="00033474"/>
    <w:rsid w:val="00033C9C"/>
    <w:rsid w:val="000344CD"/>
    <w:rsid w:val="0003656D"/>
    <w:rsid w:val="00040C69"/>
    <w:rsid w:val="000477B3"/>
    <w:rsid w:val="000501AD"/>
    <w:rsid w:val="00055620"/>
    <w:rsid w:val="00056924"/>
    <w:rsid w:val="00066F5C"/>
    <w:rsid w:val="00067923"/>
    <w:rsid w:val="0007047F"/>
    <w:rsid w:val="00071213"/>
    <w:rsid w:val="00073B4D"/>
    <w:rsid w:val="00081BE3"/>
    <w:rsid w:val="0008231D"/>
    <w:rsid w:val="0008294F"/>
    <w:rsid w:val="000A4C16"/>
    <w:rsid w:val="000B05A3"/>
    <w:rsid w:val="000B5E14"/>
    <w:rsid w:val="000B72BC"/>
    <w:rsid w:val="000B7E1F"/>
    <w:rsid w:val="000C6597"/>
    <w:rsid w:val="000D0E4F"/>
    <w:rsid w:val="000D6A91"/>
    <w:rsid w:val="000E0C97"/>
    <w:rsid w:val="000E175C"/>
    <w:rsid w:val="000E23CE"/>
    <w:rsid w:val="000E4B9E"/>
    <w:rsid w:val="000F05DE"/>
    <w:rsid w:val="000F1B59"/>
    <w:rsid w:val="000F7D58"/>
    <w:rsid w:val="00100EF9"/>
    <w:rsid w:val="0010168E"/>
    <w:rsid w:val="001017E2"/>
    <w:rsid w:val="00107563"/>
    <w:rsid w:val="001102F3"/>
    <w:rsid w:val="00110AB6"/>
    <w:rsid w:val="00111B35"/>
    <w:rsid w:val="00115150"/>
    <w:rsid w:val="001210D0"/>
    <w:rsid w:val="00121E82"/>
    <w:rsid w:val="0012218B"/>
    <w:rsid w:val="0012318B"/>
    <w:rsid w:val="00124CA1"/>
    <w:rsid w:val="001262B1"/>
    <w:rsid w:val="00130D9C"/>
    <w:rsid w:val="00132461"/>
    <w:rsid w:val="0013306E"/>
    <w:rsid w:val="00133F94"/>
    <w:rsid w:val="001346E6"/>
    <w:rsid w:val="00135C29"/>
    <w:rsid w:val="00136C8F"/>
    <w:rsid w:val="001409A8"/>
    <w:rsid w:val="00140B5C"/>
    <w:rsid w:val="00140C7F"/>
    <w:rsid w:val="00142EBC"/>
    <w:rsid w:val="00144E48"/>
    <w:rsid w:val="0014720E"/>
    <w:rsid w:val="00151CF3"/>
    <w:rsid w:val="00152639"/>
    <w:rsid w:val="00154386"/>
    <w:rsid w:val="00157215"/>
    <w:rsid w:val="001638EA"/>
    <w:rsid w:val="001650D6"/>
    <w:rsid w:val="00166A11"/>
    <w:rsid w:val="00167249"/>
    <w:rsid w:val="00170903"/>
    <w:rsid w:val="001717BB"/>
    <w:rsid w:val="00171E10"/>
    <w:rsid w:val="00175635"/>
    <w:rsid w:val="00175BD6"/>
    <w:rsid w:val="00177749"/>
    <w:rsid w:val="001779F9"/>
    <w:rsid w:val="0018041F"/>
    <w:rsid w:val="00183EF6"/>
    <w:rsid w:val="00185C76"/>
    <w:rsid w:val="001871A1"/>
    <w:rsid w:val="00187A7F"/>
    <w:rsid w:val="00191E8C"/>
    <w:rsid w:val="00192F5C"/>
    <w:rsid w:val="001947C7"/>
    <w:rsid w:val="00197506"/>
    <w:rsid w:val="001A2EE1"/>
    <w:rsid w:val="001A5133"/>
    <w:rsid w:val="001A5D00"/>
    <w:rsid w:val="001A5F01"/>
    <w:rsid w:val="001A67C4"/>
    <w:rsid w:val="001B138C"/>
    <w:rsid w:val="001B17DC"/>
    <w:rsid w:val="001B38BB"/>
    <w:rsid w:val="001B4938"/>
    <w:rsid w:val="001B52DB"/>
    <w:rsid w:val="001B6CFA"/>
    <w:rsid w:val="001C449C"/>
    <w:rsid w:val="001C5A05"/>
    <w:rsid w:val="001D0F8C"/>
    <w:rsid w:val="001E05FB"/>
    <w:rsid w:val="001E12B8"/>
    <w:rsid w:val="001E3535"/>
    <w:rsid w:val="001E5D58"/>
    <w:rsid w:val="001E741B"/>
    <w:rsid w:val="001F2C6F"/>
    <w:rsid w:val="001F33BD"/>
    <w:rsid w:val="001F53DF"/>
    <w:rsid w:val="001F5428"/>
    <w:rsid w:val="001F6EE5"/>
    <w:rsid w:val="001F7A5D"/>
    <w:rsid w:val="001F7A72"/>
    <w:rsid w:val="00201657"/>
    <w:rsid w:val="0020242F"/>
    <w:rsid w:val="0020440C"/>
    <w:rsid w:val="00204840"/>
    <w:rsid w:val="00207444"/>
    <w:rsid w:val="002108E4"/>
    <w:rsid w:val="0021667F"/>
    <w:rsid w:val="00221EF3"/>
    <w:rsid w:val="00221FD4"/>
    <w:rsid w:val="002250B2"/>
    <w:rsid w:val="0022703B"/>
    <w:rsid w:val="00227DE5"/>
    <w:rsid w:val="0023328A"/>
    <w:rsid w:val="0023339F"/>
    <w:rsid w:val="00236EC0"/>
    <w:rsid w:val="002526D3"/>
    <w:rsid w:val="00252901"/>
    <w:rsid w:val="00264D3B"/>
    <w:rsid w:val="00265C5F"/>
    <w:rsid w:val="00266846"/>
    <w:rsid w:val="00272233"/>
    <w:rsid w:val="00276B6F"/>
    <w:rsid w:val="00281063"/>
    <w:rsid w:val="00281C08"/>
    <w:rsid w:val="00293768"/>
    <w:rsid w:val="002957A4"/>
    <w:rsid w:val="002965A7"/>
    <w:rsid w:val="002966FE"/>
    <w:rsid w:val="002972E3"/>
    <w:rsid w:val="002A2062"/>
    <w:rsid w:val="002A3520"/>
    <w:rsid w:val="002A42AF"/>
    <w:rsid w:val="002A43F2"/>
    <w:rsid w:val="002A5BFE"/>
    <w:rsid w:val="002B6343"/>
    <w:rsid w:val="002C0CBF"/>
    <w:rsid w:val="002C0E1C"/>
    <w:rsid w:val="002C218E"/>
    <w:rsid w:val="002C4384"/>
    <w:rsid w:val="002D1006"/>
    <w:rsid w:val="002D260F"/>
    <w:rsid w:val="002D7231"/>
    <w:rsid w:val="002D7892"/>
    <w:rsid w:val="002E3388"/>
    <w:rsid w:val="002E4EF5"/>
    <w:rsid w:val="002E6290"/>
    <w:rsid w:val="002F0348"/>
    <w:rsid w:val="002F5174"/>
    <w:rsid w:val="002F612B"/>
    <w:rsid w:val="002F7B1F"/>
    <w:rsid w:val="0030146E"/>
    <w:rsid w:val="00304040"/>
    <w:rsid w:val="0030521B"/>
    <w:rsid w:val="003056F7"/>
    <w:rsid w:val="00306FB5"/>
    <w:rsid w:val="00322462"/>
    <w:rsid w:val="00325131"/>
    <w:rsid w:val="0032532D"/>
    <w:rsid w:val="00327245"/>
    <w:rsid w:val="00343648"/>
    <w:rsid w:val="00347428"/>
    <w:rsid w:val="00347528"/>
    <w:rsid w:val="003544F5"/>
    <w:rsid w:val="00355237"/>
    <w:rsid w:val="00356758"/>
    <w:rsid w:val="00356D52"/>
    <w:rsid w:val="00372874"/>
    <w:rsid w:val="00381D78"/>
    <w:rsid w:val="0038440D"/>
    <w:rsid w:val="00384864"/>
    <w:rsid w:val="00390C31"/>
    <w:rsid w:val="00392A03"/>
    <w:rsid w:val="00396C46"/>
    <w:rsid w:val="00396D09"/>
    <w:rsid w:val="003A1A3D"/>
    <w:rsid w:val="003A2D17"/>
    <w:rsid w:val="003A4085"/>
    <w:rsid w:val="003B3812"/>
    <w:rsid w:val="003B43E5"/>
    <w:rsid w:val="003B46FF"/>
    <w:rsid w:val="003B4A22"/>
    <w:rsid w:val="003B794D"/>
    <w:rsid w:val="003C4C21"/>
    <w:rsid w:val="003C7689"/>
    <w:rsid w:val="003D1D30"/>
    <w:rsid w:val="003D2F24"/>
    <w:rsid w:val="003D62BE"/>
    <w:rsid w:val="003E3C5C"/>
    <w:rsid w:val="003E612E"/>
    <w:rsid w:val="003F09EC"/>
    <w:rsid w:val="003F477A"/>
    <w:rsid w:val="003F56C7"/>
    <w:rsid w:val="003F596E"/>
    <w:rsid w:val="003F6269"/>
    <w:rsid w:val="003F73BA"/>
    <w:rsid w:val="003F782E"/>
    <w:rsid w:val="0040041B"/>
    <w:rsid w:val="00405C27"/>
    <w:rsid w:val="00407CC2"/>
    <w:rsid w:val="004150F2"/>
    <w:rsid w:val="00425903"/>
    <w:rsid w:val="00433CC7"/>
    <w:rsid w:val="00435E07"/>
    <w:rsid w:val="00442417"/>
    <w:rsid w:val="00443332"/>
    <w:rsid w:val="00446B73"/>
    <w:rsid w:val="00446FF8"/>
    <w:rsid w:val="004530AA"/>
    <w:rsid w:val="004539CE"/>
    <w:rsid w:val="004561FB"/>
    <w:rsid w:val="00461596"/>
    <w:rsid w:val="004616A7"/>
    <w:rsid w:val="00466CFC"/>
    <w:rsid w:val="004723C3"/>
    <w:rsid w:val="004742EC"/>
    <w:rsid w:val="004A179A"/>
    <w:rsid w:val="004A377D"/>
    <w:rsid w:val="004A6F7F"/>
    <w:rsid w:val="004B07B4"/>
    <w:rsid w:val="004B3FAB"/>
    <w:rsid w:val="004B698D"/>
    <w:rsid w:val="004B7E96"/>
    <w:rsid w:val="004C2528"/>
    <w:rsid w:val="004D1F09"/>
    <w:rsid w:val="004D45D0"/>
    <w:rsid w:val="004D5475"/>
    <w:rsid w:val="004D7C34"/>
    <w:rsid w:val="004E0827"/>
    <w:rsid w:val="004F5883"/>
    <w:rsid w:val="004F5CEC"/>
    <w:rsid w:val="0050217A"/>
    <w:rsid w:val="00502908"/>
    <w:rsid w:val="00507DA8"/>
    <w:rsid w:val="00511F49"/>
    <w:rsid w:val="00517352"/>
    <w:rsid w:val="00520040"/>
    <w:rsid w:val="005204E8"/>
    <w:rsid w:val="005356C0"/>
    <w:rsid w:val="0053770A"/>
    <w:rsid w:val="00543DAF"/>
    <w:rsid w:val="00545ACF"/>
    <w:rsid w:val="00545FA7"/>
    <w:rsid w:val="00546CA0"/>
    <w:rsid w:val="00551F75"/>
    <w:rsid w:val="005546D9"/>
    <w:rsid w:val="00563493"/>
    <w:rsid w:val="0056589A"/>
    <w:rsid w:val="005676D4"/>
    <w:rsid w:val="00573D75"/>
    <w:rsid w:val="00576323"/>
    <w:rsid w:val="0058211D"/>
    <w:rsid w:val="0059131F"/>
    <w:rsid w:val="005914B4"/>
    <w:rsid w:val="00596ECA"/>
    <w:rsid w:val="005A0BFD"/>
    <w:rsid w:val="005B158D"/>
    <w:rsid w:val="005C2680"/>
    <w:rsid w:val="005C52E7"/>
    <w:rsid w:val="005C668A"/>
    <w:rsid w:val="005D2325"/>
    <w:rsid w:val="005D47B8"/>
    <w:rsid w:val="005E5916"/>
    <w:rsid w:val="005F0383"/>
    <w:rsid w:val="005F10CA"/>
    <w:rsid w:val="005F5A2C"/>
    <w:rsid w:val="005F5EF4"/>
    <w:rsid w:val="005F6153"/>
    <w:rsid w:val="006016A0"/>
    <w:rsid w:val="00603641"/>
    <w:rsid w:val="006060D3"/>
    <w:rsid w:val="00611D13"/>
    <w:rsid w:val="006135F1"/>
    <w:rsid w:val="00617600"/>
    <w:rsid w:val="00617CB7"/>
    <w:rsid w:val="00625A5C"/>
    <w:rsid w:val="006271C9"/>
    <w:rsid w:val="0064115C"/>
    <w:rsid w:val="006542BB"/>
    <w:rsid w:val="00673FDB"/>
    <w:rsid w:val="00674F55"/>
    <w:rsid w:val="00682C43"/>
    <w:rsid w:val="00685AA7"/>
    <w:rsid w:val="00687A63"/>
    <w:rsid w:val="00691567"/>
    <w:rsid w:val="00692905"/>
    <w:rsid w:val="00693E2B"/>
    <w:rsid w:val="00697082"/>
    <w:rsid w:val="0069766C"/>
    <w:rsid w:val="006A2419"/>
    <w:rsid w:val="006B0E87"/>
    <w:rsid w:val="006B1F54"/>
    <w:rsid w:val="006B7AB5"/>
    <w:rsid w:val="006C14F7"/>
    <w:rsid w:val="006C6506"/>
    <w:rsid w:val="006C68B6"/>
    <w:rsid w:val="006C6B7A"/>
    <w:rsid w:val="006E0E43"/>
    <w:rsid w:val="006E2D1A"/>
    <w:rsid w:val="006E3400"/>
    <w:rsid w:val="006E34BC"/>
    <w:rsid w:val="006E3C6F"/>
    <w:rsid w:val="006F0B86"/>
    <w:rsid w:val="006F5A63"/>
    <w:rsid w:val="00703542"/>
    <w:rsid w:val="00705A72"/>
    <w:rsid w:val="007063A6"/>
    <w:rsid w:val="00706E64"/>
    <w:rsid w:val="0070709B"/>
    <w:rsid w:val="0071087C"/>
    <w:rsid w:val="00711D3A"/>
    <w:rsid w:val="00713E1D"/>
    <w:rsid w:val="00714601"/>
    <w:rsid w:val="00714EC2"/>
    <w:rsid w:val="00715AC3"/>
    <w:rsid w:val="00717492"/>
    <w:rsid w:val="0071799E"/>
    <w:rsid w:val="007244EB"/>
    <w:rsid w:val="007247D6"/>
    <w:rsid w:val="00726D9B"/>
    <w:rsid w:val="0073224F"/>
    <w:rsid w:val="0073728B"/>
    <w:rsid w:val="00747452"/>
    <w:rsid w:val="00750531"/>
    <w:rsid w:val="00754790"/>
    <w:rsid w:val="007566E5"/>
    <w:rsid w:val="00757EFB"/>
    <w:rsid w:val="0076196B"/>
    <w:rsid w:val="00762AC0"/>
    <w:rsid w:val="00764839"/>
    <w:rsid w:val="00772E93"/>
    <w:rsid w:val="00773D52"/>
    <w:rsid w:val="007755B5"/>
    <w:rsid w:val="00775E8A"/>
    <w:rsid w:val="007912A4"/>
    <w:rsid w:val="00794339"/>
    <w:rsid w:val="00794780"/>
    <w:rsid w:val="00795D6C"/>
    <w:rsid w:val="00796A64"/>
    <w:rsid w:val="007A0ED3"/>
    <w:rsid w:val="007A12DF"/>
    <w:rsid w:val="007A1640"/>
    <w:rsid w:val="007A46F4"/>
    <w:rsid w:val="007B0C1C"/>
    <w:rsid w:val="007C0337"/>
    <w:rsid w:val="007C2170"/>
    <w:rsid w:val="007C29A9"/>
    <w:rsid w:val="007C5B49"/>
    <w:rsid w:val="007D0220"/>
    <w:rsid w:val="007D1045"/>
    <w:rsid w:val="007D2778"/>
    <w:rsid w:val="007D4591"/>
    <w:rsid w:val="007D5009"/>
    <w:rsid w:val="007D5683"/>
    <w:rsid w:val="007D5B6B"/>
    <w:rsid w:val="007F25BC"/>
    <w:rsid w:val="00804D98"/>
    <w:rsid w:val="0080512D"/>
    <w:rsid w:val="00810391"/>
    <w:rsid w:val="00811A70"/>
    <w:rsid w:val="008128E7"/>
    <w:rsid w:val="0082291F"/>
    <w:rsid w:val="0082674C"/>
    <w:rsid w:val="0083491B"/>
    <w:rsid w:val="008415D0"/>
    <w:rsid w:val="0084218A"/>
    <w:rsid w:val="00853A27"/>
    <w:rsid w:val="00854086"/>
    <w:rsid w:val="00855DA3"/>
    <w:rsid w:val="0086057D"/>
    <w:rsid w:val="008605CD"/>
    <w:rsid w:val="008608E5"/>
    <w:rsid w:val="0086313F"/>
    <w:rsid w:val="0086362F"/>
    <w:rsid w:val="008643D3"/>
    <w:rsid w:val="00875CED"/>
    <w:rsid w:val="00884787"/>
    <w:rsid w:val="008854D6"/>
    <w:rsid w:val="008878BF"/>
    <w:rsid w:val="008905B2"/>
    <w:rsid w:val="0089135F"/>
    <w:rsid w:val="00891FD5"/>
    <w:rsid w:val="008A4E1D"/>
    <w:rsid w:val="008A5EFE"/>
    <w:rsid w:val="008A779F"/>
    <w:rsid w:val="008B02DB"/>
    <w:rsid w:val="008B196D"/>
    <w:rsid w:val="008B2671"/>
    <w:rsid w:val="008B2746"/>
    <w:rsid w:val="008B33B4"/>
    <w:rsid w:val="008B43EE"/>
    <w:rsid w:val="008B6B9E"/>
    <w:rsid w:val="008C022C"/>
    <w:rsid w:val="008C06D0"/>
    <w:rsid w:val="008C271B"/>
    <w:rsid w:val="008C3901"/>
    <w:rsid w:val="008C4CA2"/>
    <w:rsid w:val="008C4DDF"/>
    <w:rsid w:val="008C651E"/>
    <w:rsid w:val="008C7602"/>
    <w:rsid w:val="008D05AD"/>
    <w:rsid w:val="008D3350"/>
    <w:rsid w:val="008E0690"/>
    <w:rsid w:val="008E5155"/>
    <w:rsid w:val="008E60A6"/>
    <w:rsid w:val="008E71BC"/>
    <w:rsid w:val="008E72E4"/>
    <w:rsid w:val="008E733D"/>
    <w:rsid w:val="008F08DD"/>
    <w:rsid w:val="008F7572"/>
    <w:rsid w:val="00904D68"/>
    <w:rsid w:val="009052EC"/>
    <w:rsid w:val="00906042"/>
    <w:rsid w:val="00912D9A"/>
    <w:rsid w:val="00915775"/>
    <w:rsid w:val="009170F3"/>
    <w:rsid w:val="00921A3A"/>
    <w:rsid w:val="00923953"/>
    <w:rsid w:val="00923E19"/>
    <w:rsid w:val="00926E31"/>
    <w:rsid w:val="009273F5"/>
    <w:rsid w:val="00935A65"/>
    <w:rsid w:val="00944C1F"/>
    <w:rsid w:val="0094576A"/>
    <w:rsid w:val="00946AC6"/>
    <w:rsid w:val="00956F79"/>
    <w:rsid w:val="0098439F"/>
    <w:rsid w:val="00984B75"/>
    <w:rsid w:val="009940B0"/>
    <w:rsid w:val="0099462F"/>
    <w:rsid w:val="00994AA9"/>
    <w:rsid w:val="00994F7B"/>
    <w:rsid w:val="009A3F73"/>
    <w:rsid w:val="009A626A"/>
    <w:rsid w:val="009A62F3"/>
    <w:rsid w:val="009A64DB"/>
    <w:rsid w:val="009A73D8"/>
    <w:rsid w:val="009B201C"/>
    <w:rsid w:val="009B2B62"/>
    <w:rsid w:val="009B5ADC"/>
    <w:rsid w:val="009B699C"/>
    <w:rsid w:val="009C4024"/>
    <w:rsid w:val="009C4B8D"/>
    <w:rsid w:val="009C7C45"/>
    <w:rsid w:val="009D5577"/>
    <w:rsid w:val="009D5848"/>
    <w:rsid w:val="009D685B"/>
    <w:rsid w:val="009D7EF6"/>
    <w:rsid w:val="009E1F0B"/>
    <w:rsid w:val="009E45BA"/>
    <w:rsid w:val="009E45CF"/>
    <w:rsid w:val="009E5AB4"/>
    <w:rsid w:val="009F0781"/>
    <w:rsid w:val="009F483F"/>
    <w:rsid w:val="009F5084"/>
    <w:rsid w:val="009F6B89"/>
    <w:rsid w:val="009F6BD0"/>
    <w:rsid w:val="00A02FA4"/>
    <w:rsid w:val="00A038D3"/>
    <w:rsid w:val="00A05944"/>
    <w:rsid w:val="00A12EAA"/>
    <w:rsid w:val="00A12EED"/>
    <w:rsid w:val="00A22509"/>
    <w:rsid w:val="00A332F2"/>
    <w:rsid w:val="00A338F6"/>
    <w:rsid w:val="00A36313"/>
    <w:rsid w:val="00A3698B"/>
    <w:rsid w:val="00A40DA0"/>
    <w:rsid w:val="00A42FAB"/>
    <w:rsid w:val="00A4309A"/>
    <w:rsid w:val="00A47652"/>
    <w:rsid w:val="00A51C49"/>
    <w:rsid w:val="00A52376"/>
    <w:rsid w:val="00A52B76"/>
    <w:rsid w:val="00A52FBC"/>
    <w:rsid w:val="00A6356D"/>
    <w:rsid w:val="00A67434"/>
    <w:rsid w:val="00A73E4B"/>
    <w:rsid w:val="00A75139"/>
    <w:rsid w:val="00A83F9D"/>
    <w:rsid w:val="00A85EE9"/>
    <w:rsid w:val="00A90FC1"/>
    <w:rsid w:val="00A92B70"/>
    <w:rsid w:val="00A94584"/>
    <w:rsid w:val="00A95368"/>
    <w:rsid w:val="00AA058E"/>
    <w:rsid w:val="00AA2783"/>
    <w:rsid w:val="00AB0499"/>
    <w:rsid w:val="00AB41B3"/>
    <w:rsid w:val="00AB656C"/>
    <w:rsid w:val="00AB6B18"/>
    <w:rsid w:val="00AC4C9E"/>
    <w:rsid w:val="00AD0AB9"/>
    <w:rsid w:val="00AD4072"/>
    <w:rsid w:val="00AE0040"/>
    <w:rsid w:val="00AE04B6"/>
    <w:rsid w:val="00AE18B7"/>
    <w:rsid w:val="00AE4562"/>
    <w:rsid w:val="00AE524F"/>
    <w:rsid w:val="00AE745D"/>
    <w:rsid w:val="00AF2387"/>
    <w:rsid w:val="00B01560"/>
    <w:rsid w:val="00B046C0"/>
    <w:rsid w:val="00B0585A"/>
    <w:rsid w:val="00B10106"/>
    <w:rsid w:val="00B12FEB"/>
    <w:rsid w:val="00B1478C"/>
    <w:rsid w:val="00B14D59"/>
    <w:rsid w:val="00B21959"/>
    <w:rsid w:val="00B2724A"/>
    <w:rsid w:val="00B32751"/>
    <w:rsid w:val="00B348B4"/>
    <w:rsid w:val="00B35FB7"/>
    <w:rsid w:val="00B42443"/>
    <w:rsid w:val="00B43751"/>
    <w:rsid w:val="00B45B81"/>
    <w:rsid w:val="00B47B30"/>
    <w:rsid w:val="00B6173E"/>
    <w:rsid w:val="00B61AFE"/>
    <w:rsid w:val="00B6338B"/>
    <w:rsid w:val="00B633B5"/>
    <w:rsid w:val="00B6386F"/>
    <w:rsid w:val="00B66D3D"/>
    <w:rsid w:val="00B66E8E"/>
    <w:rsid w:val="00B678BE"/>
    <w:rsid w:val="00B67E42"/>
    <w:rsid w:val="00B7333C"/>
    <w:rsid w:val="00B750AB"/>
    <w:rsid w:val="00B76F9A"/>
    <w:rsid w:val="00B82632"/>
    <w:rsid w:val="00B8578A"/>
    <w:rsid w:val="00B86542"/>
    <w:rsid w:val="00B87011"/>
    <w:rsid w:val="00B9637D"/>
    <w:rsid w:val="00BA3EEA"/>
    <w:rsid w:val="00BA46E0"/>
    <w:rsid w:val="00BA523E"/>
    <w:rsid w:val="00BA6F8B"/>
    <w:rsid w:val="00BB2F13"/>
    <w:rsid w:val="00BB379B"/>
    <w:rsid w:val="00BB70E6"/>
    <w:rsid w:val="00BC0F60"/>
    <w:rsid w:val="00BD03E9"/>
    <w:rsid w:val="00BD1838"/>
    <w:rsid w:val="00BD488D"/>
    <w:rsid w:val="00BD5D00"/>
    <w:rsid w:val="00BD7774"/>
    <w:rsid w:val="00BE20CD"/>
    <w:rsid w:val="00BE2788"/>
    <w:rsid w:val="00BE7CA5"/>
    <w:rsid w:val="00BF4CD3"/>
    <w:rsid w:val="00BF6CF1"/>
    <w:rsid w:val="00BF7DAC"/>
    <w:rsid w:val="00C00BFD"/>
    <w:rsid w:val="00C10005"/>
    <w:rsid w:val="00C14E34"/>
    <w:rsid w:val="00C22DF1"/>
    <w:rsid w:val="00C24DD5"/>
    <w:rsid w:val="00C262FB"/>
    <w:rsid w:val="00C309C5"/>
    <w:rsid w:val="00C32B12"/>
    <w:rsid w:val="00C43CC0"/>
    <w:rsid w:val="00C5272F"/>
    <w:rsid w:val="00C52B31"/>
    <w:rsid w:val="00C57585"/>
    <w:rsid w:val="00C60ED7"/>
    <w:rsid w:val="00C63BB5"/>
    <w:rsid w:val="00C64A7C"/>
    <w:rsid w:val="00C65B69"/>
    <w:rsid w:val="00C66E63"/>
    <w:rsid w:val="00C70C0B"/>
    <w:rsid w:val="00C71B9C"/>
    <w:rsid w:val="00C72320"/>
    <w:rsid w:val="00C728CA"/>
    <w:rsid w:val="00C73E53"/>
    <w:rsid w:val="00C7412C"/>
    <w:rsid w:val="00C843C8"/>
    <w:rsid w:val="00CA2B0B"/>
    <w:rsid w:val="00CA442A"/>
    <w:rsid w:val="00CA74A0"/>
    <w:rsid w:val="00CB6E49"/>
    <w:rsid w:val="00CC55F9"/>
    <w:rsid w:val="00CD1ACD"/>
    <w:rsid w:val="00CE5CBF"/>
    <w:rsid w:val="00CF305E"/>
    <w:rsid w:val="00CF508E"/>
    <w:rsid w:val="00CF74AB"/>
    <w:rsid w:val="00D03B02"/>
    <w:rsid w:val="00D03BE4"/>
    <w:rsid w:val="00D0642D"/>
    <w:rsid w:val="00D119A0"/>
    <w:rsid w:val="00D16FB8"/>
    <w:rsid w:val="00D17A91"/>
    <w:rsid w:val="00D2461A"/>
    <w:rsid w:val="00D268D4"/>
    <w:rsid w:val="00D26EA0"/>
    <w:rsid w:val="00D35BF2"/>
    <w:rsid w:val="00D4083A"/>
    <w:rsid w:val="00D41EBB"/>
    <w:rsid w:val="00D42F05"/>
    <w:rsid w:val="00D43410"/>
    <w:rsid w:val="00D4417C"/>
    <w:rsid w:val="00D501F5"/>
    <w:rsid w:val="00D5041D"/>
    <w:rsid w:val="00D506BF"/>
    <w:rsid w:val="00D53BDE"/>
    <w:rsid w:val="00D559AB"/>
    <w:rsid w:val="00D5615D"/>
    <w:rsid w:val="00D57CA7"/>
    <w:rsid w:val="00D6194C"/>
    <w:rsid w:val="00D63D8D"/>
    <w:rsid w:val="00D643D2"/>
    <w:rsid w:val="00D644A6"/>
    <w:rsid w:val="00D64D4A"/>
    <w:rsid w:val="00D67BB8"/>
    <w:rsid w:val="00D71B9A"/>
    <w:rsid w:val="00D75589"/>
    <w:rsid w:val="00D77384"/>
    <w:rsid w:val="00D8089A"/>
    <w:rsid w:val="00D90710"/>
    <w:rsid w:val="00D916DF"/>
    <w:rsid w:val="00DA096E"/>
    <w:rsid w:val="00DA2345"/>
    <w:rsid w:val="00DA6E9B"/>
    <w:rsid w:val="00DB4B22"/>
    <w:rsid w:val="00DC1E92"/>
    <w:rsid w:val="00DC264C"/>
    <w:rsid w:val="00DC28E1"/>
    <w:rsid w:val="00DC7F59"/>
    <w:rsid w:val="00DD2029"/>
    <w:rsid w:val="00DD2CF4"/>
    <w:rsid w:val="00DD4667"/>
    <w:rsid w:val="00DD6FF2"/>
    <w:rsid w:val="00DE1BCC"/>
    <w:rsid w:val="00DE7E9B"/>
    <w:rsid w:val="00DF4653"/>
    <w:rsid w:val="00DF541F"/>
    <w:rsid w:val="00E02430"/>
    <w:rsid w:val="00E04F92"/>
    <w:rsid w:val="00E05C92"/>
    <w:rsid w:val="00E103CD"/>
    <w:rsid w:val="00E17162"/>
    <w:rsid w:val="00E17757"/>
    <w:rsid w:val="00E23BC9"/>
    <w:rsid w:val="00E25D79"/>
    <w:rsid w:val="00E2722B"/>
    <w:rsid w:val="00E309CA"/>
    <w:rsid w:val="00E325DF"/>
    <w:rsid w:val="00E32C6C"/>
    <w:rsid w:val="00E33283"/>
    <w:rsid w:val="00E33742"/>
    <w:rsid w:val="00E35144"/>
    <w:rsid w:val="00E414F3"/>
    <w:rsid w:val="00E42596"/>
    <w:rsid w:val="00E43ED9"/>
    <w:rsid w:val="00E43FBD"/>
    <w:rsid w:val="00E504CE"/>
    <w:rsid w:val="00E5638E"/>
    <w:rsid w:val="00E61B44"/>
    <w:rsid w:val="00E62278"/>
    <w:rsid w:val="00E654AC"/>
    <w:rsid w:val="00E6602F"/>
    <w:rsid w:val="00E7112D"/>
    <w:rsid w:val="00E73403"/>
    <w:rsid w:val="00E80E4C"/>
    <w:rsid w:val="00E817FE"/>
    <w:rsid w:val="00E82B21"/>
    <w:rsid w:val="00E82B69"/>
    <w:rsid w:val="00E83708"/>
    <w:rsid w:val="00E84357"/>
    <w:rsid w:val="00E86568"/>
    <w:rsid w:val="00E91D43"/>
    <w:rsid w:val="00E9474F"/>
    <w:rsid w:val="00E95A29"/>
    <w:rsid w:val="00E95E88"/>
    <w:rsid w:val="00E96063"/>
    <w:rsid w:val="00E96E32"/>
    <w:rsid w:val="00EA08CC"/>
    <w:rsid w:val="00EA21E9"/>
    <w:rsid w:val="00EA2ED8"/>
    <w:rsid w:val="00EA41B2"/>
    <w:rsid w:val="00EA74AC"/>
    <w:rsid w:val="00EB2BC7"/>
    <w:rsid w:val="00EB3C4F"/>
    <w:rsid w:val="00EB40DF"/>
    <w:rsid w:val="00EC0320"/>
    <w:rsid w:val="00EC2220"/>
    <w:rsid w:val="00ED14C7"/>
    <w:rsid w:val="00ED3511"/>
    <w:rsid w:val="00ED5005"/>
    <w:rsid w:val="00ED5578"/>
    <w:rsid w:val="00ED57A1"/>
    <w:rsid w:val="00ED6D6F"/>
    <w:rsid w:val="00ED719D"/>
    <w:rsid w:val="00EE5AD4"/>
    <w:rsid w:val="00EE6233"/>
    <w:rsid w:val="00EF0746"/>
    <w:rsid w:val="00EF29F8"/>
    <w:rsid w:val="00EF32B5"/>
    <w:rsid w:val="00EF45DA"/>
    <w:rsid w:val="00EF7147"/>
    <w:rsid w:val="00F02A45"/>
    <w:rsid w:val="00F02CAD"/>
    <w:rsid w:val="00F03443"/>
    <w:rsid w:val="00F10127"/>
    <w:rsid w:val="00F1051E"/>
    <w:rsid w:val="00F13628"/>
    <w:rsid w:val="00F15453"/>
    <w:rsid w:val="00F24008"/>
    <w:rsid w:val="00F32398"/>
    <w:rsid w:val="00F324B0"/>
    <w:rsid w:val="00F33D90"/>
    <w:rsid w:val="00F33F0F"/>
    <w:rsid w:val="00F369E0"/>
    <w:rsid w:val="00F418D1"/>
    <w:rsid w:val="00F45770"/>
    <w:rsid w:val="00F465E5"/>
    <w:rsid w:val="00F50AAA"/>
    <w:rsid w:val="00F527EF"/>
    <w:rsid w:val="00F53BA1"/>
    <w:rsid w:val="00F60076"/>
    <w:rsid w:val="00F666DB"/>
    <w:rsid w:val="00F6746F"/>
    <w:rsid w:val="00F71AD9"/>
    <w:rsid w:val="00F71F35"/>
    <w:rsid w:val="00F725A3"/>
    <w:rsid w:val="00F72C04"/>
    <w:rsid w:val="00F753CE"/>
    <w:rsid w:val="00F763DC"/>
    <w:rsid w:val="00F77238"/>
    <w:rsid w:val="00F80185"/>
    <w:rsid w:val="00F85A70"/>
    <w:rsid w:val="00F8702A"/>
    <w:rsid w:val="00F91D85"/>
    <w:rsid w:val="00F93E08"/>
    <w:rsid w:val="00F9439E"/>
    <w:rsid w:val="00FB57F1"/>
    <w:rsid w:val="00FC1B5A"/>
    <w:rsid w:val="00FC68E7"/>
    <w:rsid w:val="00FD0456"/>
    <w:rsid w:val="00FD1DD1"/>
    <w:rsid w:val="00FD310B"/>
    <w:rsid w:val="00FD378F"/>
    <w:rsid w:val="00FD631C"/>
    <w:rsid w:val="00FD729B"/>
    <w:rsid w:val="00FF0206"/>
    <w:rsid w:val="00FF7AF2"/>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87D1"/>
  <w15:docId w15:val="{378EA336-2834-4E47-9DBB-7B33E0B1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331"/>
  </w:style>
  <w:style w:type="paragraph" w:styleId="Heading2">
    <w:name w:val="heading 2"/>
    <w:basedOn w:val="Normal"/>
    <w:link w:val="Heading2Char"/>
    <w:uiPriority w:val="9"/>
    <w:qFormat/>
    <w:rsid w:val="004E082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31"/>
    <w:pPr>
      <w:ind w:left="720"/>
      <w:contextualSpacing/>
    </w:pPr>
  </w:style>
  <w:style w:type="table" w:styleId="TableGrid">
    <w:name w:val="Table Grid"/>
    <w:basedOn w:val="TableNormal"/>
    <w:uiPriority w:val="59"/>
    <w:rsid w:val="00EF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E2D1A"/>
    <w:rPr>
      <w:rFonts w:ascii="Tahoma" w:hAnsi="Tahoma" w:cs="Tahoma"/>
      <w:sz w:val="16"/>
      <w:szCs w:val="16"/>
    </w:rPr>
  </w:style>
  <w:style w:type="character" w:customStyle="1" w:styleId="BalloonTextChar">
    <w:name w:val="Balloon Text Char"/>
    <w:basedOn w:val="DefaultParagraphFont"/>
    <w:link w:val="BalloonText"/>
    <w:uiPriority w:val="99"/>
    <w:semiHidden/>
    <w:rsid w:val="006E2D1A"/>
    <w:rPr>
      <w:rFonts w:ascii="Tahoma" w:hAnsi="Tahoma" w:cs="Tahoma"/>
      <w:sz w:val="16"/>
      <w:szCs w:val="16"/>
    </w:rPr>
  </w:style>
  <w:style w:type="character" w:styleId="CommentReference">
    <w:name w:val="annotation reference"/>
    <w:basedOn w:val="DefaultParagraphFont"/>
    <w:uiPriority w:val="99"/>
    <w:semiHidden/>
    <w:unhideWhenUsed/>
    <w:rsid w:val="00E325DF"/>
    <w:rPr>
      <w:sz w:val="16"/>
      <w:szCs w:val="16"/>
    </w:rPr>
  </w:style>
  <w:style w:type="paragraph" w:styleId="CommentText">
    <w:name w:val="annotation text"/>
    <w:basedOn w:val="Normal"/>
    <w:link w:val="CommentTextChar"/>
    <w:uiPriority w:val="99"/>
    <w:semiHidden/>
    <w:unhideWhenUsed/>
    <w:rsid w:val="00E325DF"/>
    <w:rPr>
      <w:sz w:val="20"/>
      <w:szCs w:val="20"/>
    </w:rPr>
  </w:style>
  <w:style w:type="character" w:customStyle="1" w:styleId="CommentTextChar">
    <w:name w:val="Comment Text Char"/>
    <w:basedOn w:val="DefaultParagraphFont"/>
    <w:link w:val="CommentText"/>
    <w:uiPriority w:val="99"/>
    <w:semiHidden/>
    <w:rsid w:val="00E325DF"/>
    <w:rPr>
      <w:sz w:val="20"/>
      <w:szCs w:val="20"/>
    </w:rPr>
  </w:style>
  <w:style w:type="paragraph" w:styleId="CommentSubject">
    <w:name w:val="annotation subject"/>
    <w:basedOn w:val="CommentText"/>
    <w:next w:val="CommentText"/>
    <w:link w:val="CommentSubjectChar"/>
    <w:uiPriority w:val="99"/>
    <w:semiHidden/>
    <w:unhideWhenUsed/>
    <w:rsid w:val="00E325DF"/>
    <w:rPr>
      <w:b/>
      <w:bCs/>
    </w:rPr>
  </w:style>
  <w:style w:type="character" w:customStyle="1" w:styleId="CommentSubjectChar">
    <w:name w:val="Comment Subject Char"/>
    <w:basedOn w:val="CommentTextChar"/>
    <w:link w:val="CommentSubject"/>
    <w:uiPriority w:val="99"/>
    <w:semiHidden/>
    <w:rsid w:val="00E325DF"/>
    <w:rPr>
      <w:b/>
      <w:bCs/>
      <w:sz w:val="20"/>
      <w:szCs w:val="20"/>
    </w:rPr>
  </w:style>
  <w:style w:type="character" w:styleId="Hyperlink">
    <w:name w:val="Hyperlink"/>
    <w:unhideWhenUsed/>
    <w:rsid w:val="00F725A3"/>
    <w:rPr>
      <w:color w:val="0000FF"/>
      <w:u w:val="single"/>
    </w:rPr>
  </w:style>
  <w:style w:type="paragraph" w:styleId="Header">
    <w:name w:val="header"/>
    <w:basedOn w:val="Normal"/>
    <w:link w:val="HeaderChar"/>
    <w:rsid w:val="0053770A"/>
    <w:pPr>
      <w:tabs>
        <w:tab w:val="center" w:pos="4320"/>
        <w:tab w:val="right" w:pos="8640"/>
      </w:tabs>
    </w:pPr>
  </w:style>
  <w:style w:type="character" w:customStyle="1" w:styleId="HeaderChar">
    <w:name w:val="Header Char"/>
    <w:basedOn w:val="DefaultParagraphFont"/>
    <w:link w:val="Header"/>
    <w:rsid w:val="0053770A"/>
  </w:style>
  <w:style w:type="paragraph" w:styleId="Footer">
    <w:name w:val="footer"/>
    <w:basedOn w:val="Normal"/>
    <w:link w:val="FooterChar"/>
    <w:rsid w:val="0053770A"/>
    <w:pPr>
      <w:tabs>
        <w:tab w:val="center" w:pos="4320"/>
        <w:tab w:val="right" w:pos="8640"/>
      </w:tabs>
    </w:pPr>
  </w:style>
  <w:style w:type="character" w:customStyle="1" w:styleId="FooterChar">
    <w:name w:val="Footer Char"/>
    <w:basedOn w:val="DefaultParagraphFont"/>
    <w:link w:val="Footer"/>
    <w:rsid w:val="0053770A"/>
  </w:style>
  <w:style w:type="character" w:customStyle="1" w:styleId="Heading2Char">
    <w:name w:val="Heading 2 Char"/>
    <w:basedOn w:val="DefaultParagraphFont"/>
    <w:link w:val="Heading2"/>
    <w:uiPriority w:val="9"/>
    <w:rsid w:val="004E0827"/>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99"/>
    <w:unhideWhenUsed/>
    <w:rsid w:val="004E0827"/>
    <w:pPr>
      <w:spacing w:after="120" w:line="276" w:lineRule="auto"/>
    </w:pPr>
    <w:rPr>
      <w:rFonts w:ascii="Calibri" w:eastAsia="Calibri" w:hAnsi="Calibri" w:cs="Times New Roman"/>
      <w:sz w:val="22"/>
      <w:szCs w:val="22"/>
      <w:lang w:val="en-GB"/>
    </w:rPr>
  </w:style>
  <w:style w:type="character" w:customStyle="1" w:styleId="BodyTextChar">
    <w:name w:val="Body Text Char"/>
    <w:basedOn w:val="DefaultParagraphFont"/>
    <w:link w:val="BodyText"/>
    <w:uiPriority w:val="99"/>
    <w:rsid w:val="004E0827"/>
    <w:rPr>
      <w:rFonts w:ascii="Calibri" w:eastAsia="Calibri" w:hAnsi="Calibri" w:cs="Times New Roman"/>
      <w:sz w:val="22"/>
      <w:szCs w:val="22"/>
      <w:lang w:val="en-GB"/>
    </w:rPr>
  </w:style>
  <w:style w:type="paragraph" w:styleId="BodyText2">
    <w:name w:val="Body Text 2"/>
    <w:basedOn w:val="Normal"/>
    <w:link w:val="BodyText2Char"/>
    <w:uiPriority w:val="99"/>
    <w:unhideWhenUsed/>
    <w:rsid w:val="004E0827"/>
    <w:pPr>
      <w:spacing w:after="120" w:line="480" w:lineRule="auto"/>
    </w:pPr>
    <w:rPr>
      <w:rFonts w:ascii="Calibri" w:eastAsia="Calibri" w:hAnsi="Calibri" w:cs="Times New Roman"/>
      <w:sz w:val="22"/>
      <w:szCs w:val="22"/>
      <w:lang w:val="en-GB"/>
    </w:rPr>
  </w:style>
  <w:style w:type="character" w:customStyle="1" w:styleId="BodyText2Char">
    <w:name w:val="Body Text 2 Char"/>
    <w:basedOn w:val="DefaultParagraphFont"/>
    <w:link w:val="BodyText2"/>
    <w:uiPriority w:val="99"/>
    <w:rsid w:val="004E0827"/>
    <w:rPr>
      <w:rFonts w:ascii="Calibri" w:eastAsia="Calibri" w:hAnsi="Calibri" w:cs="Times New Roman"/>
      <w:sz w:val="22"/>
      <w:szCs w:val="22"/>
      <w:lang w:val="en-GB"/>
    </w:rPr>
  </w:style>
  <w:style w:type="paragraph" w:styleId="FootnoteText">
    <w:name w:val="footnote text"/>
    <w:basedOn w:val="Normal"/>
    <w:link w:val="FootnoteTextChar"/>
    <w:rsid w:val="00BC0F60"/>
  </w:style>
  <w:style w:type="character" w:customStyle="1" w:styleId="FootnoteTextChar">
    <w:name w:val="Footnote Text Char"/>
    <w:basedOn w:val="DefaultParagraphFont"/>
    <w:link w:val="FootnoteText"/>
    <w:rsid w:val="00BC0F60"/>
  </w:style>
  <w:style w:type="character" w:styleId="FootnoteReference">
    <w:name w:val="footnote reference"/>
    <w:basedOn w:val="DefaultParagraphFont"/>
    <w:rsid w:val="00BC0F60"/>
    <w:rPr>
      <w:vertAlign w:val="superscript"/>
    </w:rPr>
  </w:style>
  <w:style w:type="paragraph" w:styleId="Revision">
    <w:name w:val="Revision"/>
    <w:hidden/>
    <w:semiHidden/>
    <w:rsid w:val="00D57CA7"/>
  </w:style>
  <w:style w:type="paragraph" w:customStyle="1" w:styleId="Default">
    <w:name w:val="Default"/>
    <w:rsid w:val="00D41EBB"/>
    <w:pPr>
      <w:widowControl w:val="0"/>
      <w:autoSpaceDE w:val="0"/>
      <w:autoSpaceDN w:val="0"/>
      <w:adjustRightInd w:val="0"/>
    </w:pPr>
    <w:rPr>
      <w:rFonts w:ascii="Verdana" w:eastAsia="Calibri" w:hAnsi="Verdana" w:cs="Verdana"/>
      <w:color w:val="000000"/>
    </w:rPr>
  </w:style>
  <w:style w:type="character" w:styleId="FollowedHyperlink">
    <w:name w:val="FollowedHyperlink"/>
    <w:basedOn w:val="DefaultParagraphFont"/>
    <w:semiHidden/>
    <w:unhideWhenUsed/>
    <w:rsid w:val="00C32B12"/>
    <w:rPr>
      <w:color w:val="800080" w:themeColor="followedHyperlink"/>
      <w:u w:val="single"/>
    </w:rPr>
  </w:style>
  <w:style w:type="character" w:customStyle="1" w:styleId="UnresolvedMention1">
    <w:name w:val="Unresolved Mention1"/>
    <w:basedOn w:val="DefaultParagraphFont"/>
    <w:rsid w:val="00C32B12"/>
    <w:rPr>
      <w:color w:val="605E5C"/>
      <w:shd w:val="clear" w:color="auto" w:fill="E1DFDD"/>
    </w:rPr>
  </w:style>
  <w:style w:type="character" w:styleId="UnresolvedMention">
    <w:name w:val="Unresolved Mention"/>
    <w:basedOn w:val="DefaultParagraphFont"/>
    <w:uiPriority w:val="99"/>
    <w:semiHidden/>
    <w:unhideWhenUsed/>
    <w:rsid w:val="00B45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48963">
      <w:bodyDiv w:val="1"/>
      <w:marLeft w:val="0"/>
      <w:marRight w:val="0"/>
      <w:marTop w:val="0"/>
      <w:marBottom w:val="0"/>
      <w:divBdr>
        <w:top w:val="none" w:sz="0" w:space="0" w:color="auto"/>
        <w:left w:val="none" w:sz="0" w:space="0" w:color="auto"/>
        <w:bottom w:val="none" w:sz="0" w:space="0" w:color="auto"/>
        <w:right w:val="none" w:sz="0" w:space="0" w:color="auto"/>
      </w:divBdr>
    </w:div>
    <w:div w:id="1057708154">
      <w:bodyDiv w:val="1"/>
      <w:marLeft w:val="0"/>
      <w:marRight w:val="0"/>
      <w:marTop w:val="0"/>
      <w:marBottom w:val="0"/>
      <w:divBdr>
        <w:top w:val="none" w:sz="0" w:space="0" w:color="auto"/>
        <w:left w:val="none" w:sz="0" w:space="0" w:color="auto"/>
        <w:bottom w:val="none" w:sz="0" w:space="0" w:color="auto"/>
        <w:right w:val="none" w:sz="0" w:space="0" w:color="auto"/>
      </w:divBdr>
    </w:div>
    <w:div w:id="1103765663">
      <w:bodyDiv w:val="1"/>
      <w:marLeft w:val="0"/>
      <w:marRight w:val="0"/>
      <w:marTop w:val="0"/>
      <w:marBottom w:val="0"/>
      <w:divBdr>
        <w:top w:val="none" w:sz="0" w:space="0" w:color="auto"/>
        <w:left w:val="none" w:sz="0" w:space="0" w:color="auto"/>
        <w:bottom w:val="none" w:sz="0" w:space="0" w:color="auto"/>
        <w:right w:val="none" w:sz="0" w:space="0" w:color="auto"/>
      </w:divBdr>
      <w:divsChild>
        <w:div w:id="662977359">
          <w:marLeft w:val="540"/>
          <w:marRight w:val="0"/>
          <w:marTop w:val="0"/>
          <w:marBottom w:val="45"/>
          <w:divBdr>
            <w:top w:val="none" w:sz="0" w:space="0" w:color="auto"/>
            <w:left w:val="none" w:sz="0" w:space="0" w:color="auto"/>
            <w:bottom w:val="none" w:sz="0" w:space="0" w:color="auto"/>
            <w:right w:val="none" w:sz="0" w:space="0" w:color="auto"/>
          </w:divBdr>
        </w:div>
        <w:div w:id="1786071624">
          <w:marLeft w:val="540"/>
          <w:marRight w:val="0"/>
          <w:marTop w:val="0"/>
          <w:marBottom w:val="45"/>
          <w:divBdr>
            <w:top w:val="none" w:sz="0" w:space="0" w:color="auto"/>
            <w:left w:val="none" w:sz="0" w:space="0" w:color="auto"/>
            <w:bottom w:val="none" w:sz="0" w:space="0" w:color="auto"/>
            <w:right w:val="none" w:sz="0" w:space="0" w:color="auto"/>
          </w:divBdr>
        </w:div>
        <w:div w:id="1105922315">
          <w:marLeft w:val="540"/>
          <w:marRight w:val="0"/>
          <w:marTop w:val="0"/>
          <w:marBottom w:val="45"/>
          <w:divBdr>
            <w:top w:val="none" w:sz="0" w:space="0" w:color="auto"/>
            <w:left w:val="none" w:sz="0" w:space="0" w:color="auto"/>
            <w:bottom w:val="none" w:sz="0" w:space="0" w:color="auto"/>
            <w:right w:val="none" w:sz="0" w:space="0" w:color="auto"/>
          </w:divBdr>
        </w:div>
        <w:div w:id="1739091611">
          <w:marLeft w:val="540"/>
          <w:marRight w:val="0"/>
          <w:marTop w:val="0"/>
          <w:marBottom w:val="45"/>
          <w:divBdr>
            <w:top w:val="none" w:sz="0" w:space="0" w:color="auto"/>
            <w:left w:val="none" w:sz="0" w:space="0" w:color="auto"/>
            <w:bottom w:val="none" w:sz="0" w:space="0" w:color="auto"/>
            <w:right w:val="none" w:sz="0" w:space="0" w:color="auto"/>
          </w:divBdr>
        </w:div>
        <w:div w:id="1700885994">
          <w:marLeft w:val="540"/>
          <w:marRight w:val="0"/>
          <w:marTop w:val="0"/>
          <w:marBottom w:val="45"/>
          <w:divBdr>
            <w:top w:val="none" w:sz="0" w:space="0" w:color="auto"/>
            <w:left w:val="none" w:sz="0" w:space="0" w:color="auto"/>
            <w:bottom w:val="none" w:sz="0" w:space="0" w:color="auto"/>
            <w:right w:val="none" w:sz="0" w:space="0" w:color="auto"/>
          </w:divBdr>
        </w:div>
      </w:divsChild>
    </w:div>
    <w:div w:id="1369406756">
      <w:bodyDiv w:val="1"/>
      <w:marLeft w:val="0"/>
      <w:marRight w:val="0"/>
      <w:marTop w:val="0"/>
      <w:marBottom w:val="0"/>
      <w:divBdr>
        <w:top w:val="none" w:sz="0" w:space="0" w:color="auto"/>
        <w:left w:val="none" w:sz="0" w:space="0" w:color="auto"/>
        <w:bottom w:val="none" w:sz="0" w:space="0" w:color="auto"/>
        <w:right w:val="none" w:sz="0" w:space="0" w:color="auto"/>
      </w:divBdr>
    </w:div>
    <w:div w:id="1949660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t@allysondavies-consulta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ysondavies-consultant.com/wp-content/uploads/2021/07/ORT_Director_AppForm.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RT@allysondavies-consulta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llysondavies-consultant.com/wp-content/uploads/2020/01/EO_Form.do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ysondavies-consultant.com/wp-content/uploads/2021/07/ORT_Director_App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236299EB03349AC62DC65CE6EDA8B" ma:contentTypeVersion="13" ma:contentTypeDescription="Create a new document." ma:contentTypeScope="" ma:versionID="b1f1e5044ec74ebbf08fa356481114d5">
  <xsd:schema xmlns:xsd="http://www.w3.org/2001/XMLSchema" xmlns:xs="http://www.w3.org/2001/XMLSchema" xmlns:p="http://schemas.microsoft.com/office/2006/metadata/properties" xmlns:ns3="f41a87cd-59fd-48a0-ac57-c4600dde8cac" xmlns:ns4="578fbe05-4c43-416d-b08c-f34be3728237" targetNamespace="http://schemas.microsoft.com/office/2006/metadata/properties" ma:root="true" ma:fieldsID="bc354de994d852b2b4aba6fa252849d1" ns3:_="" ns4:_="">
    <xsd:import namespace="f41a87cd-59fd-48a0-ac57-c4600dde8cac"/>
    <xsd:import namespace="578fbe05-4c43-416d-b08c-f34be37282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a87cd-59fd-48a0-ac57-c4600dde8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fbe05-4c43-416d-b08c-f34be37282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C15CF-0654-4CFF-80D6-3BF88116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a87cd-59fd-48a0-ac57-c4600dde8cac"/>
    <ds:schemaRef ds:uri="578fbe05-4c43-416d-b08c-f34be3728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7B1E7-415F-417A-A807-C197C1DA35C3}">
  <ds:schemaRefs>
    <ds:schemaRef ds:uri="http://schemas.microsoft.com/sharepoint/v3/contenttype/forms"/>
  </ds:schemaRefs>
</ds:datastoreItem>
</file>

<file path=customXml/itemProps3.xml><?xml version="1.0" encoding="utf-8"?>
<ds:datastoreItem xmlns:ds="http://schemas.openxmlformats.org/officeDocument/2006/customXml" ds:itemID="{6EF479E1-A6D9-4B85-9CAF-7C9F79B8E7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65167B-1EA1-EE44-884F-62E05E92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Davies</dc:creator>
  <cp:lastModifiedBy>Tati Howell</cp:lastModifiedBy>
  <cp:revision>8</cp:revision>
  <cp:lastPrinted>2021-06-30T10:29:00Z</cp:lastPrinted>
  <dcterms:created xsi:type="dcterms:W3CDTF">2021-07-01T09:41:00Z</dcterms:created>
  <dcterms:modified xsi:type="dcterms:W3CDTF">2021-07-27T16:23:00Z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0x0101009CD236299EB03349AC62DC65CE6EDA8B</vt:lpwstr>
  </property>
</Properties>
</file>