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E417" w14:textId="77777777" w:rsidR="004403D1" w:rsidRPr="004403D1" w:rsidRDefault="004403D1" w:rsidP="004403D1">
      <w:pPr>
        <w:spacing w:after="200" w:line="276" w:lineRule="auto"/>
        <w:jc w:val="center"/>
        <w:rPr>
          <w:rFonts w:ascii="Calibri" w:eastAsia="Trebuchet MS" w:hAnsi="Calibri" w:cs="Trebuchet MS"/>
          <w:b/>
          <w:bCs/>
          <w:color w:val="000000"/>
          <w:szCs w:val="22"/>
          <w:u w:color="993300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szCs w:val="22"/>
          <w:lang w:eastAsia="en-GB"/>
        </w:rPr>
        <w:t>Application Form</w:t>
      </w:r>
    </w:p>
    <w:p w14:paraId="2ED8F9D5" w14:textId="77777777" w:rsidR="004403D1" w:rsidRPr="004403D1" w:rsidRDefault="004403D1" w:rsidP="004403D1">
      <w:pPr>
        <w:spacing w:after="200" w:line="276" w:lineRule="auto"/>
        <w:jc w:val="center"/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</w:pPr>
      <w:r w:rsidRPr="004403D1">
        <w:rPr>
          <w:rFonts w:ascii="Calibri" w:eastAsia="Trebuchet MS" w:hAnsi="Calibri" w:cs="Trebuchet MS"/>
          <w:b/>
          <w:bCs/>
          <w:color w:val="000000"/>
          <w:szCs w:val="22"/>
          <w:lang w:eastAsia="en-GB"/>
        </w:rPr>
        <w:t>Sir John Cass’s Foundation – Administration Manager</w:t>
      </w:r>
    </w:p>
    <w:p w14:paraId="54F5320D" w14:textId="77777777" w:rsidR="004403D1" w:rsidRPr="004403D1" w:rsidRDefault="004403D1" w:rsidP="004403D1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4403D1">
          <w:rPr>
            <w:rFonts w:ascii="Calibri" w:eastAsia="Times New Roman" w:hAnsi="Calibri" w:cs="Times New Roman"/>
            <w:bCs/>
            <w:color w:val="0000FF"/>
            <w:sz w:val="22"/>
            <w:szCs w:val="22"/>
            <w:u w:val="single"/>
            <w:lang w:eastAsia="en-GB"/>
          </w:rPr>
          <w:t>Equal Opportunities Monitoring Form</w:t>
        </w:r>
      </w:hyperlink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, and attach a </w:t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CV</w:t>
      </w:r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 outli</w:t>
      </w:r>
      <w:bookmarkStart w:id="0" w:name="_GoBack"/>
      <w:bookmarkEnd w:id="0"/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ning your career, with any academic and professional qualifications, to date. Send the three documents by </w:t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10am on Wednesday 24 April</w:t>
      </w:r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Pr="004403D1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en-GB"/>
          </w:rPr>
          <w:t>SJCF@allysondavies-consultant.com</w:t>
        </w:r>
      </w:hyperlink>
    </w:p>
    <w:p w14:paraId="5D8DF61C" w14:textId="77777777" w:rsidR="004403D1" w:rsidRPr="004403D1" w:rsidRDefault="004403D1" w:rsidP="004403D1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If you require any further information or you would like to discuss anything in more detail, please contact Allyson Davies at </w:t>
      </w:r>
      <w:hyperlink r:id="rId7" w:history="1">
        <w:r w:rsidRPr="004403D1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en-GB"/>
          </w:rPr>
          <w:t>SJCF@allysondavies-consultant.com</w:t>
        </w:r>
      </w:hyperlink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, or on 020 7828 3855 / 07968 556 164. </w:t>
      </w:r>
    </w:p>
    <w:p w14:paraId="2A2784C3" w14:textId="77777777" w:rsidR="004403D1" w:rsidRPr="004403D1" w:rsidRDefault="004403D1" w:rsidP="004403D1">
      <w:pPr>
        <w:spacing w:line="276" w:lineRule="auto"/>
        <w:jc w:val="both"/>
        <w:rPr>
          <w:rFonts w:ascii="Calibri" w:eastAsia="Times New Roman" w:hAnsi="Calibri" w:cs="Times New Roman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637" w:type="dxa"/>
        <w:tblInd w:w="108" w:type="dxa"/>
        <w:tblLook w:val="04A0" w:firstRow="1" w:lastRow="0" w:firstColumn="1" w:lastColumn="0" w:noHBand="0" w:noVBand="1"/>
      </w:tblPr>
      <w:tblGrid>
        <w:gridCol w:w="2015"/>
        <w:gridCol w:w="7622"/>
      </w:tblGrid>
      <w:tr w:rsidR="004403D1" w:rsidRPr="004403D1" w14:paraId="11A97E0D" w14:textId="77777777" w:rsidTr="002D54F6">
        <w:tc>
          <w:tcPr>
            <w:tcW w:w="2015" w:type="dxa"/>
          </w:tcPr>
          <w:p w14:paraId="491CF898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Full name</w:t>
            </w:r>
          </w:p>
        </w:tc>
        <w:tc>
          <w:tcPr>
            <w:tcW w:w="7622" w:type="dxa"/>
          </w:tcPr>
          <w:p w14:paraId="7779AB31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/>
                <w:color w:val="000000"/>
              </w:rPr>
            </w:pPr>
          </w:p>
        </w:tc>
      </w:tr>
      <w:tr w:rsidR="004403D1" w:rsidRPr="004403D1" w14:paraId="59943392" w14:textId="77777777" w:rsidTr="002D54F6">
        <w:tc>
          <w:tcPr>
            <w:tcW w:w="2015" w:type="dxa"/>
          </w:tcPr>
          <w:p w14:paraId="2E5566F4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Address</w:t>
            </w:r>
          </w:p>
        </w:tc>
        <w:tc>
          <w:tcPr>
            <w:tcW w:w="7622" w:type="dxa"/>
          </w:tcPr>
          <w:p w14:paraId="1D5B7B41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2F9A48C5" w14:textId="77777777" w:rsidTr="002D54F6">
        <w:tc>
          <w:tcPr>
            <w:tcW w:w="2015" w:type="dxa"/>
          </w:tcPr>
          <w:p w14:paraId="258B4268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Mobile phone</w:t>
            </w:r>
          </w:p>
        </w:tc>
        <w:tc>
          <w:tcPr>
            <w:tcW w:w="7622" w:type="dxa"/>
          </w:tcPr>
          <w:p w14:paraId="6A7F4581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466302A7" w14:textId="77777777" w:rsidTr="002D54F6">
        <w:tc>
          <w:tcPr>
            <w:tcW w:w="2015" w:type="dxa"/>
          </w:tcPr>
          <w:p w14:paraId="4CE67E6A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Home phone</w:t>
            </w:r>
          </w:p>
        </w:tc>
        <w:tc>
          <w:tcPr>
            <w:tcW w:w="7622" w:type="dxa"/>
          </w:tcPr>
          <w:p w14:paraId="418C81F9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5AF85383" w14:textId="77777777" w:rsidTr="002D54F6">
        <w:tc>
          <w:tcPr>
            <w:tcW w:w="2015" w:type="dxa"/>
          </w:tcPr>
          <w:p w14:paraId="5F69884C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Email</w:t>
            </w:r>
          </w:p>
        </w:tc>
        <w:tc>
          <w:tcPr>
            <w:tcW w:w="7622" w:type="dxa"/>
          </w:tcPr>
          <w:p w14:paraId="6E9EBE52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696EC8DF" w14:textId="77777777" w:rsidTr="002D54F6">
        <w:tc>
          <w:tcPr>
            <w:tcW w:w="2015" w:type="dxa"/>
          </w:tcPr>
          <w:p w14:paraId="03A8AF05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How did you hear of this post?</w:t>
            </w:r>
          </w:p>
        </w:tc>
        <w:tc>
          <w:tcPr>
            <w:tcW w:w="7622" w:type="dxa"/>
          </w:tcPr>
          <w:p w14:paraId="794F11E7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5DE96F03" w14:textId="77777777" w:rsidTr="002D54F6">
        <w:tc>
          <w:tcPr>
            <w:tcW w:w="2015" w:type="dxa"/>
          </w:tcPr>
          <w:p w14:paraId="5A1CF9E3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Are you eligible to work in the UK?</w:t>
            </w:r>
          </w:p>
        </w:tc>
        <w:tc>
          <w:tcPr>
            <w:tcW w:w="7622" w:type="dxa"/>
          </w:tcPr>
          <w:p w14:paraId="24AB625E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</w:tbl>
    <w:p w14:paraId="5F54AF23" w14:textId="77777777" w:rsidR="004403D1" w:rsidRPr="004403D1" w:rsidRDefault="004403D1" w:rsidP="004403D1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4ECFC4E1" w14:textId="77777777" w:rsidR="004403D1" w:rsidRPr="004403D1" w:rsidRDefault="004403D1" w:rsidP="004403D1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Please give details of two professional referees: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015"/>
        <w:gridCol w:w="3798"/>
        <w:gridCol w:w="3826"/>
      </w:tblGrid>
      <w:tr w:rsidR="004403D1" w:rsidRPr="004403D1" w14:paraId="4F01DA59" w14:textId="77777777" w:rsidTr="002D54F6">
        <w:trPr>
          <w:trHeight w:val="302"/>
        </w:trPr>
        <w:tc>
          <w:tcPr>
            <w:tcW w:w="2015" w:type="dxa"/>
          </w:tcPr>
          <w:p w14:paraId="13C0CC8C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4403D1">
              <w:rPr>
                <w:rFonts w:ascii="Calibri" w:hAnsi="Calibri" w:cs="Times New Roman"/>
                <w:b/>
                <w:color w:val="000000"/>
              </w:rPr>
              <w:t>Details required</w:t>
            </w:r>
          </w:p>
        </w:tc>
        <w:tc>
          <w:tcPr>
            <w:tcW w:w="3798" w:type="dxa"/>
          </w:tcPr>
          <w:p w14:paraId="6673E468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4403D1">
              <w:rPr>
                <w:rFonts w:ascii="Calibri" w:hAnsi="Calibri" w:cs="Times New Roman"/>
                <w:b/>
                <w:color w:val="000000"/>
              </w:rPr>
              <w:t>Your current or most recent employer</w:t>
            </w:r>
          </w:p>
        </w:tc>
        <w:tc>
          <w:tcPr>
            <w:tcW w:w="3826" w:type="dxa"/>
          </w:tcPr>
          <w:p w14:paraId="070E69EA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4403D1">
              <w:rPr>
                <w:rFonts w:ascii="Calibri" w:hAnsi="Calibri" w:cs="Times New Roman"/>
                <w:b/>
                <w:color w:val="000000"/>
              </w:rPr>
              <w:t>A previous employer</w:t>
            </w:r>
          </w:p>
        </w:tc>
      </w:tr>
      <w:tr w:rsidR="004403D1" w:rsidRPr="004403D1" w14:paraId="386AE065" w14:textId="77777777" w:rsidTr="002D54F6">
        <w:trPr>
          <w:trHeight w:val="302"/>
        </w:trPr>
        <w:tc>
          <w:tcPr>
            <w:tcW w:w="2015" w:type="dxa"/>
          </w:tcPr>
          <w:p w14:paraId="152265D8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Name</w:t>
            </w:r>
          </w:p>
        </w:tc>
        <w:tc>
          <w:tcPr>
            <w:tcW w:w="3798" w:type="dxa"/>
          </w:tcPr>
          <w:p w14:paraId="63A9DD51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069C6211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403D1" w:rsidRPr="004403D1" w14:paraId="3210C832" w14:textId="77777777" w:rsidTr="002D54F6">
        <w:trPr>
          <w:trHeight w:val="605"/>
        </w:trPr>
        <w:tc>
          <w:tcPr>
            <w:tcW w:w="2015" w:type="dxa"/>
          </w:tcPr>
          <w:p w14:paraId="772F61B3" w14:textId="77777777" w:rsidR="004403D1" w:rsidRPr="004403D1" w:rsidRDefault="004403D1" w:rsidP="004403D1">
            <w:pPr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Professional relationship to you</w:t>
            </w:r>
          </w:p>
        </w:tc>
        <w:tc>
          <w:tcPr>
            <w:tcW w:w="3798" w:type="dxa"/>
          </w:tcPr>
          <w:p w14:paraId="6FC3F627" w14:textId="77777777" w:rsidR="004403D1" w:rsidRPr="004403D1" w:rsidRDefault="004403D1" w:rsidP="004403D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4BC7262F" w14:textId="77777777" w:rsidR="004403D1" w:rsidRPr="004403D1" w:rsidRDefault="004403D1" w:rsidP="004403D1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4403D1" w:rsidRPr="004403D1" w14:paraId="54A17288" w14:textId="77777777" w:rsidTr="002D54F6">
        <w:tc>
          <w:tcPr>
            <w:tcW w:w="2015" w:type="dxa"/>
          </w:tcPr>
          <w:p w14:paraId="48DCE7F3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Telephone</w:t>
            </w:r>
          </w:p>
        </w:tc>
        <w:tc>
          <w:tcPr>
            <w:tcW w:w="3798" w:type="dxa"/>
          </w:tcPr>
          <w:p w14:paraId="5DBB418C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73CE83C1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403D1" w:rsidRPr="004403D1" w14:paraId="1535F861" w14:textId="77777777" w:rsidTr="002D54F6">
        <w:tc>
          <w:tcPr>
            <w:tcW w:w="2015" w:type="dxa"/>
          </w:tcPr>
          <w:p w14:paraId="50B3A924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 xml:space="preserve">Email </w:t>
            </w:r>
          </w:p>
        </w:tc>
        <w:tc>
          <w:tcPr>
            <w:tcW w:w="3798" w:type="dxa"/>
          </w:tcPr>
          <w:p w14:paraId="176CACD6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3F2F50A7" w14:textId="77777777" w:rsidR="004403D1" w:rsidRPr="004403D1" w:rsidRDefault="004403D1" w:rsidP="004403D1">
            <w:pPr>
              <w:tabs>
                <w:tab w:val="left" w:pos="2160"/>
              </w:tabs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4403D1" w:rsidRPr="004403D1" w14:paraId="5E5A4C93" w14:textId="77777777" w:rsidTr="002D54F6">
        <w:tc>
          <w:tcPr>
            <w:tcW w:w="2015" w:type="dxa"/>
          </w:tcPr>
          <w:p w14:paraId="52864F52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Ok to approach?</w:t>
            </w:r>
          </w:p>
        </w:tc>
        <w:tc>
          <w:tcPr>
            <w:tcW w:w="3798" w:type="dxa"/>
          </w:tcPr>
          <w:p w14:paraId="059DCB78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1193636F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9388688" w14:textId="77777777" w:rsidR="004403D1" w:rsidRPr="004403D1" w:rsidRDefault="004403D1" w:rsidP="004403D1">
      <w:pPr>
        <w:spacing w:after="200" w:line="276" w:lineRule="auto"/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</w:pPr>
    </w:p>
    <w:p w14:paraId="188DF529" w14:textId="77777777" w:rsidR="004403D1" w:rsidRPr="004403D1" w:rsidRDefault="004403D1" w:rsidP="004403D1">
      <w:pPr>
        <w:keepNext/>
        <w:spacing w:after="200" w:line="276" w:lineRule="auto"/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</w:pPr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>Please give details of your current income and benefits: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301"/>
        <w:gridCol w:w="6338"/>
      </w:tblGrid>
      <w:tr w:rsidR="004403D1" w:rsidRPr="004403D1" w14:paraId="6E7ED211" w14:textId="77777777" w:rsidTr="002D54F6">
        <w:tc>
          <w:tcPr>
            <w:tcW w:w="3301" w:type="dxa"/>
          </w:tcPr>
          <w:p w14:paraId="1902F300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/>
                <w:bCs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Basic annual salary</w:t>
            </w:r>
          </w:p>
        </w:tc>
        <w:tc>
          <w:tcPr>
            <w:tcW w:w="6338" w:type="dxa"/>
          </w:tcPr>
          <w:p w14:paraId="2130F6F5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Cs/>
                <w:color w:val="000000"/>
              </w:rPr>
            </w:pPr>
          </w:p>
        </w:tc>
      </w:tr>
      <w:tr w:rsidR="004403D1" w:rsidRPr="004403D1" w14:paraId="32D617B3" w14:textId="77777777" w:rsidTr="002D54F6">
        <w:tc>
          <w:tcPr>
            <w:tcW w:w="3301" w:type="dxa"/>
          </w:tcPr>
          <w:p w14:paraId="124DD7CE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Annual leave entitlement</w:t>
            </w:r>
          </w:p>
        </w:tc>
        <w:tc>
          <w:tcPr>
            <w:tcW w:w="6338" w:type="dxa"/>
          </w:tcPr>
          <w:p w14:paraId="4F5CB69A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Cs/>
                <w:color w:val="000000"/>
              </w:rPr>
            </w:pPr>
          </w:p>
        </w:tc>
      </w:tr>
      <w:tr w:rsidR="004403D1" w:rsidRPr="004403D1" w14:paraId="3CA14EC4" w14:textId="77777777" w:rsidTr="002D54F6">
        <w:tc>
          <w:tcPr>
            <w:tcW w:w="3301" w:type="dxa"/>
          </w:tcPr>
          <w:p w14:paraId="5A57FB21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Employer’s pension contribution</w:t>
            </w:r>
          </w:p>
        </w:tc>
        <w:tc>
          <w:tcPr>
            <w:tcW w:w="6338" w:type="dxa"/>
          </w:tcPr>
          <w:p w14:paraId="7C49F74D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Cs/>
                <w:color w:val="000000"/>
              </w:rPr>
            </w:pPr>
          </w:p>
        </w:tc>
      </w:tr>
      <w:tr w:rsidR="004403D1" w:rsidRPr="004403D1" w14:paraId="37E44153" w14:textId="77777777" w:rsidTr="002D54F6">
        <w:tc>
          <w:tcPr>
            <w:tcW w:w="3301" w:type="dxa"/>
          </w:tcPr>
          <w:p w14:paraId="1357908B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Employee’s pension contribution</w:t>
            </w:r>
          </w:p>
        </w:tc>
        <w:tc>
          <w:tcPr>
            <w:tcW w:w="6338" w:type="dxa"/>
          </w:tcPr>
          <w:p w14:paraId="2150E815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/>
                <w:bCs/>
                <w:color w:val="000000"/>
              </w:rPr>
            </w:pPr>
          </w:p>
        </w:tc>
      </w:tr>
      <w:tr w:rsidR="004403D1" w:rsidRPr="004403D1" w14:paraId="3EEEB051" w14:textId="77777777" w:rsidTr="002D54F6">
        <w:tc>
          <w:tcPr>
            <w:tcW w:w="3301" w:type="dxa"/>
          </w:tcPr>
          <w:p w14:paraId="4AAAE2DF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Any other benefits</w:t>
            </w:r>
          </w:p>
        </w:tc>
        <w:tc>
          <w:tcPr>
            <w:tcW w:w="6338" w:type="dxa"/>
          </w:tcPr>
          <w:p w14:paraId="18CE5710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/>
                <w:bCs/>
                <w:color w:val="000000"/>
              </w:rPr>
            </w:pPr>
          </w:p>
        </w:tc>
      </w:tr>
      <w:tr w:rsidR="004403D1" w:rsidRPr="004403D1" w14:paraId="6FE1F64C" w14:textId="77777777" w:rsidTr="002D54F6">
        <w:tc>
          <w:tcPr>
            <w:tcW w:w="3301" w:type="dxa"/>
          </w:tcPr>
          <w:p w14:paraId="65EEF368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 xml:space="preserve">Notice required </w:t>
            </w:r>
          </w:p>
        </w:tc>
        <w:tc>
          <w:tcPr>
            <w:tcW w:w="6338" w:type="dxa"/>
          </w:tcPr>
          <w:p w14:paraId="1AFCD0C6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Cs/>
                <w:color w:val="000000"/>
              </w:rPr>
            </w:pPr>
          </w:p>
        </w:tc>
      </w:tr>
    </w:tbl>
    <w:p w14:paraId="4AB2AE8E" w14:textId="77777777" w:rsidR="004403D1" w:rsidRPr="004403D1" w:rsidRDefault="004403D1" w:rsidP="004403D1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43DF5B9F" w14:textId="77777777" w:rsidR="004403D1" w:rsidRPr="004403D1" w:rsidRDefault="004403D1" w:rsidP="004403D1">
      <w:pPr>
        <w:spacing w:after="200" w:line="276" w:lineRule="auto"/>
        <w:rPr>
          <w:rFonts w:ascii="Calibri" w:eastAsia="Times New Roman" w:hAnsi="Calibri" w:cs="Times New Roman"/>
          <w:b/>
          <w:color w:val="000000"/>
          <w:szCs w:val="22"/>
          <w:lang w:eastAsia="en-GB"/>
        </w:rPr>
      </w:pPr>
      <w:r w:rsidRPr="004403D1">
        <w:rPr>
          <w:rFonts w:ascii="Calibri" w:eastAsia="Times New Roman" w:hAnsi="Calibri" w:cs="Times New Roman"/>
          <w:b/>
          <w:color w:val="000000"/>
          <w:szCs w:val="22"/>
          <w:lang w:eastAsia="en-GB"/>
        </w:rPr>
        <w:br w:type="page"/>
      </w:r>
    </w:p>
    <w:p w14:paraId="6ACABB06" w14:textId="77777777" w:rsidR="004403D1" w:rsidRPr="004403D1" w:rsidRDefault="004403D1" w:rsidP="004403D1">
      <w:pPr>
        <w:keepNext/>
        <w:spacing w:after="200" w:line="276" w:lineRule="auto"/>
        <w:rPr>
          <w:rFonts w:ascii="Calibri" w:eastAsia="Trebuchet MS" w:hAnsi="Calibri" w:cs="Trebuchet MS"/>
          <w:b/>
          <w:color w:val="000000"/>
          <w:szCs w:val="22"/>
          <w:lang w:eastAsia="en-GB"/>
        </w:rPr>
      </w:pPr>
      <w:r w:rsidRPr="004403D1">
        <w:rPr>
          <w:rFonts w:ascii="Calibri" w:eastAsia="Times New Roman" w:hAnsi="Calibri" w:cs="Times New Roman"/>
          <w:b/>
          <w:color w:val="000000"/>
          <w:szCs w:val="22"/>
          <w:lang w:eastAsia="en-GB"/>
        </w:rPr>
        <w:lastRenderedPageBreak/>
        <w:t>On no more than two pages, please include your answers in the space below, stating:</w:t>
      </w:r>
    </w:p>
    <w:p w14:paraId="7E75D454" w14:textId="77777777" w:rsidR="004403D1" w:rsidRPr="004403D1" w:rsidRDefault="004403D1" w:rsidP="004403D1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color w:val="000000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lang w:eastAsia="en-GB"/>
        </w:rPr>
        <w:t>Why you would like to be the Administration Manager at Sir John Cass’s Foundation.</w:t>
      </w:r>
    </w:p>
    <w:p w14:paraId="095FA42A" w14:textId="77777777" w:rsidR="004403D1" w:rsidRPr="004403D1" w:rsidRDefault="004403D1" w:rsidP="004403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lang w:eastAsia="en-GB"/>
        </w:rPr>
        <w:t xml:space="preserve">The key areas of experience and skills you can bring to this role. </w:t>
      </w:r>
    </w:p>
    <w:p w14:paraId="3529864C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511DD71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968E4A2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817F79C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A8316EE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2137AA9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05562D6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6BD837C" w14:textId="77777777" w:rsidR="004403D1" w:rsidRPr="004403D1" w:rsidRDefault="004403D1" w:rsidP="004403D1">
      <w:pPr>
        <w:shd w:val="clear" w:color="auto" w:fill="FFFFFF"/>
        <w:spacing w:before="100" w:beforeAutospacing="1" w:after="60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lang w:eastAsia="en-GB"/>
        </w:rPr>
        <w:t>Declaration</w:t>
      </w:r>
    </w:p>
    <w:p w14:paraId="6F69FA6B" w14:textId="77777777" w:rsidR="004403D1" w:rsidRPr="004403D1" w:rsidRDefault="004403D1" w:rsidP="004403D1">
      <w:pPr>
        <w:spacing w:after="20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I declare that the information that I have provided on this form is true and accurate, and in particular that I have not omitted any fact which may have a bearing on my application.  I understand that any subsequent contract of employment with the Sir John Cass’s Foundation will be made on the basis of the information I have provided.  I understand that a false declaration, which results in my appointment to the Sir John Cass’s Foundation, will render me liable to dismissal without notice. I also understand that submitting this form electronically is equivalent to a signed declaration. </w:t>
      </w:r>
    </w:p>
    <w:p w14:paraId="5F7379DE" w14:textId="3DE06709" w:rsidR="00D64482" w:rsidRPr="008531AD" w:rsidRDefault="004403D1" w:rsidP="008531AD">
      <w:pPr>
        <w:tabs>
          <w:tab w:val="left" w:pos="6379"/>
          <w:tab w:val="left" w:pos="6946"/>
        </w:tabs>
        <w:spacing w:after="200" w:line="276" w:lineRule="auto"/>
        <w:rPr>
          <w:rFonts w:ascii="Calibri" w:eastAsia="Calibri" w:hAnsi="Calibri" w:cs="Calibri"/>
          <w:szCs w:val="22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Signature</w:t>
      </w: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[type your name]:  </w:t>
      </w: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Date:  </w:t>
      </w:r>
    </w:p>
    <w:sectPr w:rsidR="00D64482" w:rsidRPr="008531AD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1"/>
    <w:rsid w:val="00196D25"/>
    <w:rsid w:val="001F39EC"/>
    <w:rsid w:val="002F6115"/>
    <w:rsid w:val="004403D1"/>
    <w:rsid w:val="00633C95"/>
    <w:rsid w:val="008531AD"/>
    <w:rsid w:val="00AC45BB"/>
    <w:rsid w:val="00C8363B"/>
    <w:rsid w:val="00E92C19"/>
    <w:rsid w:val="00E97511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lysondavies-consultant.com/wp-content/uploads/2015/06/Equal_Opportunities_Monitoring_Form.doc" TargetMode="External"/><Relationship Id="rId6" Type="http://schemas.openxmlformats.org/officeDocument/2006/relationships/hyperlink" Target="mailto:SJCF@allysondavies-consultant.com" TargetMode="External"/><Relationship Id="rId7" Type="http://schemas.openxmlformats.org/officeDocument/2006/relationships/hyperlink" Target="mailto:SJCF@allysondavies-consulta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1906</Characters>
  <Application>Microsoft Macintosh Word</Application>
  <DocSecurity>0</DocSecurity>
  <Lines>15</Lines>
  <Paragraphs>4</Paragraphs>
  <ScaleCrop>false</ScaleCrop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3</cp:revision>
  <dcterms:created xsi:type="dcterms:W3CDTF">2019-03-29T12:31:00Z</dcterms:created>
  <dcterms:modified xsi:type="dcterms:W3CDTF">2019-03-29T12:35:00Z</dcterms:modified>
</cp:coreProperties>
</file>